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1E" w:rsidRPr="00C46F4D" w:rsidRDefault="00C51C1E">
      <w:pPr>
        <w:rPr>
          <w:sz w:val="24"/>
          <w:szCs w:val="24"/>
        </w:rPr>
      </w:pPr>
      <w:r w:rsidRPr="00C46F4D">
        <w:rPr>
          <w:sz w:val="24"/>
          <w:szCs w:val="24"/>
        </w:rPr>
        <w:t xml:space="preserve">                    </w:t>
      </w:r>
      <w:r w:rsidRPr="00C46F4D">
        <w:rPr>
          <w:rFonts w:hint="eastAsia"/>
          <w:sz w:val="24"/>
          <w:szCs w:val="24"/>
        </w:rPr>
        <w:t>塑料打包带</w:t>
      </w:r>
    </w:p>
    <w:p w:rsidR="00C51C1E" w:rsidRPr="00C46F4D" w:rsidRDefault="00C51C1E">
      <w:pPr>
        <w:rPr>
          <w:sz w:val="24"/>
          <w:szCs w:val="24"/>
        </w:rPr>
      </w:pPr>
    </w:p>
    <w:p w:rsidR="00C51C1E" w:rsidRDefault="00C51C1E">
      <w:pPr>
        <w:rPr>
          <w:spacing w:val="8"/>
          <w:sz w:val="24"/>
          <w:szCs w:val="24"/>
        </w:rPr>
      </w:pPr>
      <w:r w:rsidRPr="00C46F4D">
        <w:rPr>
          <w:rFonts w:hint="eastAsia"/>
          <w:spacing w:val="8"/>
          <w:sz w:val="24"/>
          <w:szCs w:val="24"/>
        </w:rPr>
        <w:t>塑料打包带是一种单轴取向的塑料捆扎材料，其厚度为</w:t>
      </w:r>
      <w:r w:rsidRPr="00C46F4D">
        <w:rPr>
          <w:spacing w:val="8"/>
          <w:sz w:val="24"/>
          <w:szCs w:val="24"/>
        </w:rPr>
        <w:t>0.5-1.2mm</w:t>
      </w:r>
      <w:r w:rsidRPr="00C46F4D">
        <w:rPr>
          <w:rFonts w:hint="eastAsia"/>
          <w:spacing w:val="8"/>
          <w:sz w:val="24"/>
          <w:szCs w:val="24"/>
        </w:rPr>
        <w:t>，宽度为</w:t>
      </w:r>
      <w:r w:rsidRPr="00C46F4D">
        <w:rPr>
          <w:spacing w:val="8"/>
          <w:sz w:val="24"/>
          <w:szCs w:val="24"/>
        </w:rPr>
        <w:t>12-22mm</w:t>
      </w:r>
      <w:r w:rsidRPr="00C46F4D">
        <w:rPr>
          <w:rFonts w:hint="eastAsia"/>
          <w:spacing w:val="8"/>
          <w:sz w:val="24"/>
          <w:szCs w:val="24"/>
        </w:rPr>
        <w:t>，制带原料有</w:t>
      </w:r>
      <w:r w:rsidRPr="00C46F4D">
        <w:rPr>
          <w:spacing w:val="8"/>
          <w:sz w:val="24"/>
          <w:szCs w:val="24"/>
        </w:rPr>
        <w:t>PE</w:t>
      </w:r>
      <w:r w:rsidRPr="00C46F4D">
        <w:rPr>
          <w:rFonts w:hint="eastAsia"/>
          <w:spacing w:val="8"/>
          <w:sz w:val="24"/>
          <w:szCs w:val="24"/>
        </w:rPr>
        <w:t>、</w:t>
      </w:r>
      <w:r w:rsidRPr="00C46F4D">
        <w:rPr>
          <w:spacing w:val="8"/>
          <w:sz w:val="24"/>
          <w:szCs w:val="24"/>
        </w:rPr>
        <w:t>PVC</w:t>
      </w:r>
      <w:r w:rsidRPr="00C46F4D">
        <w:rPr>
          <w:rFonts w:hint="eastAsia"/>
          <w:spacing w:val="8"/>
          <w:sz w:val="24"/>
          <w:szCs w:val="24"/>
        </w:rPr>
        <w:t>和</w:t>
      </w:r>
      <w:r w:rsidRPr="00C46F4D">
        <w:rPr>
          <w:spacing w:val="8"/>
          <w:sz w:val="24"/>
          <w:szCs w:val="24"/>
        </w:rPr>
        <w:t>PP</w:t>
      </w:r>
      <w:r w:rsidRPr="00C46F4D">
        <w:rPr>
          <w:rFonts w:hint="eastAsia"/>
          <w:spacing w:val="8"/>
          <w:sz w:val="24"/>
          <w:szCs w:val="24"/>
        </w:rPr>
        <w:t>等，但以</w:t>
      </w:r>
      <w:r w:rsidRPr="00C46F4D">
        <w:rPr>
          <w:spacing w:val="8"/>
          <w:sz w:val="24"/>
          <w:szCs w:val="24"/>
        </w:rPr>
        <w:t>PP</w:t>
      </w:r>
      <w:r w:rsidRPr="00C46F4D">
        <w:rPr>
          <w:rFonts w:hint="eastAsia"/>
          <w:spacing w:val="8"/>
          <w:sz w:val="24"/>
          <w:szCs w:val="24"/>
        </w:rPr>
        <w:t>为最常用。这种塑料打包带具质轻、牢固、耐腐蚀和使用方便等优点，得到广泛应用。</w:t>
      </w:r>
    </w:p>
    <w:p w:rsidR="00C51C1E" w:rsidRPr="00C46F4D" w:rsidRDefault="00C51C1E">
      <w:pPr>
        <w:rPr>
          <w:spacing w:val="8"/>
          <w:sz w:val="24"/>
          <w:szCs w:val="24"/>
        </w:rPr>
      </w:pPr>
    </w:p>
    <w:p w:rsidR="00C51C1E" w:rsidRDefault="00C51C1E">
      <w:pPr>
        <w:rPr>
          <w:spacing w:val="8"/>
          <w:sz w:val="24"/>
          <w:szCs w:val="24"/>
        </w:rPr>
      </w:pPr>
      <w:r w:rsidRPr="00C46F4D">
        <w:rPr>
          <w:rFonts w:hint="eastAsia"/>
          <w:spacing w:val="8"/>
          <w:sz w:val="24"/>
          <w:szCs w:val="24"/>
        </w:rPr>
        <w:t>塑料打包带是用聚丙烯、高密度聚乙烯或聚氯乙烯的带坯，经单轴拉伸取向、压花而成宽</w:t>
      </w:r>
      <w:r w:rsidRPr="00C46F4D">
        <w:rPr>
          <w:spacing w:val="8"/>
          <w:sz w:val="24"/>
          <w:szCs w:val="24"/>
        </w:rPr>
        <w:t>13</w:t>
      </w:r>
      <w:r w:rsidRPr="00C46F4D">
        <w:rPr>
          <w:rFonts w:hint="eastAsia"/>
          <w:spacing w:val="8"/>
          <w:sz w:val="24"/>
          <w:szCs w:val="24"/>
        </w:rPr>
        <w:t>～</w:t>
      </w:r>
      <w:r w:rsidRPr="00C46F4D">
        <w:rPr>
          <w:spacing w:val="8"/>
          <w:sz w:val="24"/>
          <w:szCs w:val="24"/>
        </w:rPr>
        <w:t>16mm</w:t>
      </w:r>
      <w:r w:rsidRPr="00C46F4D">
        <w:rPr>
          <w:rFonts w:hint="eastAsia"/>
          <w:spacing w:val="8"/>
          <w:sz w:val="24"/>
          <w:szCs w:val="24"/>
        </w:rPr>
        <w:t>的带，单根抗拉强度在</w:t>
      </w:r>
      <w:r w:rsidRPr="00C46F4D">
        <w:rPr>
          <w:spacing w:val="8"/>
          <w:sz w:val="24"/>
          <w:szCs w:val="24"/>
        </w:rPr>
        <w:t>130kg</w:t>
      </w:r>
      <w:r w:rsidRPr="00C46F4D">
        <w:rPr>
          <w:rFonts w:hint="eastAsia"/>
          <w:spacing w:val="8"/>
          <w:sz w:val="24"/>
          <w:szCs w:val="24"/>
        </w:rPr>
        <w:t>以上</w:t>
      </w:r>
      <w:r w:rsidRPr="00C46F4D">
        <w:rPr>
          <w:spacing w:val="8"/>
          <w:sz w:val="24"/>
          <w:szCs w:val="24"/>
        </w:rPr>
        <w:t>,</w:t>
      </w:r>
      <w:r w:rsidRPr="00C46F4D">
        <w:rPr>
          <w:rFonts w:hint="eastAsia"/>
          <w:spacing w:val="8"/>
          <w:sz w:val="24"/>
          <w:szCs w:val="24"/>
        </w:rPr>
        <w:t>较铁皮或纸质打包带捆扎方便、结实。聚丙烯薄片经单轴极度拉伸后，大分子顺轴向高度定向</w:t>
      </w:r>
      <w:r w:rsidRPr="00C46F4D">
        <w:rPr>
          <w:spacing w:val="8"/>
          <w:sz w:val="24"/>
          <w:szCs w:val="24"/>
        </w:rPr>
        <w:t>,</w:t>
      </w:r>
      <w:r w:rsidRPr="00C46F4D">
        <w:rPr>
          <w:rFonts w:hint="eastAsia"/>
          <w:spacing w:val="8"/>
          <w:sz w:val="24"/>
          <w:szCs w:val="24"/>
        </w:rPr>
        <w:t>强度增加；横向大分子失去结合力</w:t>
      </w:r>
      <w:r w:rsidRPr="00C46F4D">
        <w:rPr>
          <w:spacing w:val="8"/>
          <w:sz w:val="24"/>
          <w:szCs w:val="24"/>
        </w:rPr>
        <w:t>,</w:t>
      </w:r>
      <w:r w:rsidRPr="00C46F4D">
        <w:rPr>
          <w:rFonts w:hint="eastAsia"/>
          <w:spacing w:val="8"/>
          <w:sz w:val="24"/>
          <w:szCs w:val="24"/>
        </w:rPr>
        <w:t>易撕裂成带状，称撕裂膜，普遍用于捆扎零售商品。</w:t>
      </w:r>
    </w:p>
    <w:p w:rsidR="00C51C1E" w:rsidRDefault="00C51C1E">
      <w:pPr>
        <w:rPr>
          <w:spacing w:val="8"/>
          <w:sz w:val="24"/>
          <w:szCs w:val="24"/>
        </w:rPr>
      </w:pPr>
    </w:p>
    <w:p w:rsidR="00C51C1E" w:rsidRPr="00C46F4D" w:rsidRDefault="00C51C1E">
      <w:pPr>
        <w:rPr>
          <w:spacing w:val="8"/>
          <w:sz w:val="24"/>
          <w:szCs w:val="24"/>
        </w:rPr>
      </w:pPr>
      <w:r w:rsidRPr="00C46F4D">
        <w:rPr>
          <w:rFonts w:hint="eastAsia"/>
          <w:spacing w:val="8"/>
          <w:sz w:val="24"/>
          <w:szCs w:val="24"/>
        </w:rPr>
        <w:t>聚丙烯经适当单轴拉伸剖成</w:t>
      </w:r>
      <w:r w:rsidRPr="00C46F4D">
        <w:rPr>
          <w:spacing w:val="8"/>
          <w:sz w:val="24"/>
          <w:szCs w:val="24"/>
        </w:rPr>
        <w:t>2</w:t>
      </w:r>
      <w:r w:rsidRPr="00C46F4D">
        <w:rPr>
          <w:rFonts w:hint="eastAsia"/>
          <w:spacing w:val="8"/>
          <w:sz w:val="24"/>
          <w:szCs w:val="24"/>
        </w:rPr>
        <w:t>～</w:t>
      </w:r>
      <w:r w:rsidRPr="00C46F4D">
        <w:rPr>
          <w:spacing w:val="8"/>
          <w:sz w:val="24"/>
          <w:szCs w:val="24"/>
        </w:rPr>
        <w:t>3mm</w:t>
      </w:r>
      <w:r w:rsidRPr="00C46F4D">
        <w:rPr>
          <w:rFonts w:hint="eastAsia"/>
          <w:spacing w:val="8"/>
          <w:sz w:val="24"/>
          <w:szCs w:val="24"/>
        </w:rPr>
        <w:t>带膜，可织布制成编织袋，强度高，质轻，耐腐蚀，不霉变，性能超过麻袋及牛皮纸袋，现已广泛用于水泥、化肥等重包装。</w:t>
      </w:r>
    </w:p>
    <w:p w:rsidR="00C51C1E" w:rsidRPr="00C46F4D" w:rsidRDefault="00C51C1E">
      <w:pPr>
        <w:rPr>
          <w:spacing w:val="8"/>
          <w:sz w:val="24"/>
          <w:szCs w:val="24"/>
        </w:rPr>
      </w:pPr>
    </w:p>
    <w:p w:rsidR="00C51C1E" w:rsidRPr="00C46F4D" w:rsidRDefault="00C51C1E">
      <w:pPr>
        <w:rPr>
          <w:spacing w:val="8"/>
          <w:sz w:val="24"/>
          <w:szCs w:val="24"/>
        </w:rPr>
      </w:pPr>
    </w:p>
    <w:p w:rsidR="00C51C1E" w:rsidRDefault="00C51C1E">
      <w:pPr>
        <w:rPr>
          <w:rStyle w:val="headline-content2"/>
          <w:b/>
          <w:spacing w:val="8"/>
          <w:sz w:val="24"/>
          <w:szCs w:val="24"/>
        </w:rPr>
      </w:pPr>
      <w:r w:rsidRPr="00C46F4D">
        <w:rPr>
          <w:rStyle w:val="headline-content2"/>
          <w:rFonts w:hint="eastAsia"/>
          <w:b/>
          <w:spacing w:val="8"/>
          <w:sz w:val="24"/>
          <w:szCs w:val="24"/>
        </w:rPr>
        <w:t>塑料打包带特点：</w:t>
      </w:r>
    </w:p>
    <w:p w:rsidR="00C51C1E" w:rsidRPr="00C46F4D" w:rsidRDefault="00C51C1E">
      <w:pPr>
        <w:rPr>
          <w:rStyle w:val="headline-content2"/>
          <w:b/>
          <w:spacing w:val="8"/>
          <w:sz w:val="24"/>
          <w:szCs w:val="24"/>
        </w:rPr>
      </w:pPr>
    </w:p>
    <w:p w:rsidR="00C51C1E" w:rsidRPr="00C46F4D" w:rsidRDefault="00C51C1E" w:rsidP="00B84F4C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C46F4D">
        <w:rPr>
          <w:rFonts w:ascii="宋体" w:cs="宋体" w:hint="eastAsia"/>
          <w:spacing w:val="8"/>
          <w:kern w:val="0"/>
          <w:sz w:val="24"/>
          <w:szCs w:val="24"/>
        </w:rPr>
        <w:t>◇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强度高、韧性好、质地柔软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B84F4C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◇不吸水、可回收、端面平滑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B84F4C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◇磨损小、品种多、使用方便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C46F4D">
      <w:pPr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◇环保型</w:t>
      </w:r>
      <w:r>
        <w:rPr>
          <w:rFonts w:ascii="宋体" w:hAnsi="宋体" w:cs="宋体" w:hint="eastAsia"/>
          <w:spacing w:val="8"/>
          <w:kern w:val="0"/>
          <w:sz w:val="24"/>
          <w:szCs w:val="24"/>
        </w:rPr>
        <w:t>、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拉力强</w:t>
      </w:r>
      <w:r>
        <w:rPr>
          <w:rFonts w:ascii="宋体" w:hAnsi="宋体" w:cs="宋体" w:hint="eastAsia"/>
          <w:spacing w:val="8"/>
          <w:kern w:val="0"/>
          <w:sz w:val="24"/>
          <w:szCs w:val="24"/>
        </w:rPr>
        <w:t>、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弹性好</w:t>
      </w:r>
    </w:p>
    <w:p w:rsidR="00C51C1E" w:rsidRPr="00C46F4D" w:rsidRDefault="00C51C1E" w:rsidP="00E921E5">
      <w:pPr>
        <w:ind w:firstLineChars="898" w:firstLine="31680"/>
        <w:jc w:val="center"/>
        <w:rPr>
          <w:rFonts w:ascii="宋体" w:cs="宋体"/>
          <w:spacing w:val="8"/>
          <w:kern w:val="0"/>
          <w:sz w:val="24"/>
          <w:szCs w:val="24"/>
        </w:rPr>
      </w:pPr>
      <w:r w:rsidRPr="00C1568B">
        <w:rPr>
          <w:rFonts w:ascii="宋体" w:cs="宋体"/>
          <w:spacing w:val="8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71pt">
            <v:imagedata r:id="rId6" o:title=""/>
          </v:shape>
        </w:pict>
      </w:r>
    </w:p>
    <w:p w:rsidR="00C51C1E" w:rsidRPr="00876602" w:rsidRDefault="00C51C1E" w:rsidP="00B84F4C">
      <w:pPr>
        <w:rPr>
          <w:rStyle w:val="headline-content2"/>
          <w:b/>
          <w:spacing w:val="8"/>
          <w:sz w:val="24"/>
          <w:szCs w:val="24"/>
        </w:rPr>
      </w:pPr>
      <w:r w:rsidRPr="00876602">
        <w:rPr>
          <w:rStyle w:val="headline-content2"/>
          <w:rFonts w:hint="eastAsia"/>
          <w:b/>
          <w:spacing w:val="8"/>
          <w:sz w:val="24"/>
          <w:szCs w:val="24"/>
        </w:rPr>
        <w:t>塑料打包带特性：</w:t>
      </w:r>
    </w:p>
    <w:p w:rsidR="00C51C1E" w:rsidRPr="00C46F4D" w:rsidRDefault="00C51C1E" w:rsidP="00B84F4C">
      <w:pPr>
        <w:rPr>
          <w:rStyle w:val="headline-content2"/>
          <w:spacing w:val="8"/>
          <w:sz w:val="24"/>
          <w:szCs w:val="24"/>
        </w:rPr>
      </w:pPr>
    </w:p>
    <w:p w:rsidR="00C51C1E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、高强度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：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塑钢带具有极强抗拉性，接近于同规格的钢带，是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PP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带的二倍，又有能抗冲击的延展性，更能确保产品的安全。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</w:p>
    <w:p w:rsidR="00C51C1E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、高韧性：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打包带具有塑料特性，有着特殊的柔韧性，在运输过程中可避免因颠簸造成打包带的断裂导致物体的散落，确保运输的安全。</w:t>
      </w:r>
    </w:p>
    <w:p w:rsidR="00C51C1E" w:rsidRPr="00C46F4D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、柔韧性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: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济南三星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带没有钢带的锋利边缘，不会对被包装物体造成损伤。在打包和开包时不会对操作人员造成伤害，避免一切不安全因素。</w:t>
      </w:r>
    </w:p>
    <w:p w:rsidR="00C51C1E" w:rsidRPr="00C46F4D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、适应性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: 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塑钢带的熔点在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255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℃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~260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℃，能长期在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—110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℃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~120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℃之间保持不变性，有良好的尺寸稳定性。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带因材质和制作工艺因素，能适合各种气候变化，耐高温、耐潮湿，不象钢带受潮生锈污染环境及损失抗拉性，使捆包强度减小。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</w:p>
    <w:p w:rsidR="00C51C1E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、方便及环保性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: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因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带质量轻，搬运方便；体积小，节省仓库空间；用过的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PET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带方便回收，符合环保要求。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</w:p>
    <w:p w:rsidR="00C51C1E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/>
          <w:spacing w:val="8"/>
          <w:kern w:val="0"/>
          <w:sz w:val="24"/>
          <w:szCs w:val="24"/>
        </w:rPr>
        <w:t>6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、美观、不生锈：钢带会因暴露在空气中</w:t>
      </w:r>
      <w:r>
        <w:rPr>
          <w:rFonts w:ascii="宋体" w:hAnsi="宋体" w:cs="宋体" w:hint="eastAsia"/>
          <w:spacing w:val="8"/>
          <w:kern w:val="0"/>
          <w:sz w:val="24"/>
          <w:szCs w:val="24"/>
        </w:rPr>
        <w:t>而吸收空气中的水分导致生锈。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51C1E" w:rsidRPr="00C46F4D" w:rsidRDefault="00C51C1E" w:rsidP="00C46F4D">
      <w:pPr>
        <w:widowControl/>
        <w:shd w:val="clear" w:color="auto" w:fill="FFFFFF"/>
        <w:spacing w:line="360" w:lineRule="atLeast"/>
        <w:ind w:firstLine="525"/>
        <w:jc w:val="left"/>
        <w:rPr>
          <w:rFonts w:ascii="宋体" w:cs="宋体"/>
          <w:spacing w:val="8"/>
          <w:kern w:val="0"/>
          <w:sz w:val="24"/>
          <w:szCs w:val="24"/>
        </w:rPr>
      </w:pPr>
    </w:p>
    <w:p w:rsidR="00C51C1E" w:rsidRDefault="00C51C1E" w:rsidP="00B84F4C">
      <w:pPr>
        <w:ind w:firstLine="510"/>
        <w:rPr>
          <w:rFonts w:ascii="宋体" w:cs="宋体"/>
          <w:spacing w:val="8"/>
          <w:kern w:val="0"/>
          <w:sz w:val="24"/>
          <w:szCs w:val="24"/>
        </w:rPr>
      </w:pPr>
      <w:r w:rsidRPr="00876602">
        <w:rPr>
          <w:rFonts w:ascii="宋体" w:hAnsi="宋体" w:cs="宋体" w:hint="eastAsia"/>
          <w:b/>
          <w:spacing w:val="8"/>
          <w:kern w:val="0"/>
          <w:sz w:val="24"/>
          <w:szCs w:val="24"/>
        </w:rPr>
        <w:t>打包带是由</w:t>
      </w:r>
      <w:r w:rsidRPr="00876602">
        <w:rPr>
          <w:rFonts w:ascii="宋体" w:hAnsi="宋体" w:cs="宋体"/>
          <w:b/>
          <w:spacing w:val="8"/>
          <w:kern w:val="0"/>
          <w:sz w:val="24"/>
          <w:szCs w:val="24"/>
        </w:rPr>
        <w:t>PP</w:t>
      </w:r>
      <w:r w:rsidRPr="00876602">
        <w:rPr>
          <w:rFonts w:ascii="宋体" w:hAnsi="宋体" w:cs="宋体" w:hint="eastAsia"/>
          <w:b/>
          <w:spacing w:val="8"/>
          <w:kern w:val="0"/>
          <w:sz w:val="24"/>
          <w:szCs w:val="24"/>
        </w:rPr>
        <w:t>和</w:t>
      </w:r>
      <w:r w:rsidRPr="00876602">
        <w:rPr>
          <w:rFonts w:ascii="宋体" w:hAnsi="宋体" w:cs="宋体"/>
          <w:b/>
          <w:spacing w:val="8"/>
          <w:kern w:val="0"/>
          <w:sz w:val="24"/>
          <w:szCs w:val="24"/>
        </w:rPr>
        <w:t>PET</w:t>
      </w:r>
      <w:r w:rsidRPr="00876602">
        <w:rPr>
          <w:rFonts w:ascii="宋体" w:hAnsi="宋体" w:cs="宋体" w:hint="eastAsia"/>
          <w:b/>
          <w:spacing w:val="8"/>
          <w:kern w:val="0"/>
          <w:sz w:val="24"/>
          <w:szCs w:val="24"/>
        </w:rPr>
        <w:t>两种塑料混合制成的。主要</w:t>
      </w:r>
      <w:r w:rsidRPr="00C46F4D">
        <w:rPr>
          <w:rFonts w:ascii="宋体" w:hAnsi="宋体" w:cs="宋体" w:hint="eastAsia"/>
          <w:b/>
          <w:spacing w:val="8"/>
          <w:kern w:val="0"/>
          <w:sz w:val="24"/>
          <w:szCs w:val="24"/>
        </w:rPr>
        <w:t>生产流程：</w:t>
      </w:r>
    </w:p>
    <w:p w:rsidR="00C51C1E" w:rsidRDefault="00C51C1E" w:rsidP="00B84F4C">
      <w:pPr>
        <w:ind w:firstLine="510"/>
        <w:rPr>
          <w:rFonts w:ascii="宋体" w:cs="宋体"/>
          <w:spacing w:val="8"/>
          <w:kern w:val="0"/>
          <w:sz w:val="24"/>
          <w:szCs w:val="24"/>
        </w:rPr>
      </w:pPr>
    </w:p>
    <w:p w:rsidR="00C51C1E" w:rsidRPr="00C46F4D" w:rsidRDefault="00C51C1E" w:rsidP="00B84F4C">
      <w:pPr>
        <w:ind w:firstLine="510"/>
        <w:rPr>
          <w:rFonts w:ascii="宋体" w:cs="宋体"/>
          <w:spacing w:val="8"/>
          <w:kern w:val="0"/>
          <w:sz w:val="24"/>
          <w:szCs w:val="24"/>
        </w:rPr>
      </w:pP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塑料粒融化</w:t>
      </w:r>
      <w:r w:rsidRPr="00C46F4D">
        <w:rPr>
          <w:rFonts w:ascii="宋体" w:cs="宋体"/>
          <w:spacing w:val="8"/>
          <w:kern w:val="0"/>
          <w:sz w:val="24"/>
          <w:szCs w:val="24"/>
        </w:rPr>
        <w:t>---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压带</w:t>
      </w:r>
      <w:r w:rsidRPr="00C46F4D">
        <w:rPr>
          <w:rFonts w:ascii="宋体" w:cs="宋体"/>
          <w:spacing w:val="8"/>
          <w:kern w:val="0"/>
          <w:sz w:val="24"/>
          <w:szCs w:val="24"/>
        </w:rPr>
        <w:t>----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成型</w:t>
      </w:r>
      <w:r w:rsidRPr="00C46F4D">
        <w:rPr>
          <w:rFonts w:ascii="宋体" w:cs="宋体"/>
          <w:spacing w:val="8"/>
          <w:kern w:val="0"/>
          <w:sz w:val="24"/>
          <w:szCs w:val="24"/>
        </w:rPr>
        <w:t>----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冷却</w:t>
      </w:r>
      <w:r w:rsidRPr="00C46F4D">
        <w:rPr>
          <w:rFonts w:ascii="宋体" w:cs="宋体"/>
          <w:spacing w:val="8"/>
          <w:kern w:val="0"/>
          <w:sz w:val="24"/>
          <w:szCs w:val="24"/>
        </w:rPr>
        <w:t>-----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缠卷</w:t>
      </w:r>
      <w:r w:rsidRPr="00C46F4D">
        <w:rPr>
          <w:rFonts w:ascii="宋体" w:cs="宋体"/>
          <w:spacing w:val="8"/>
          <w:kern w:val="0"/>
          <w:sz w:val="24"/>
          <w:szCs w:val="24"/>
        </w:rPr>
        <w:t>----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包装</w:t>
      </w:r>
      <w:r w:rsidRPr="00C46F4D">
        <w:rPr>
          <w:rFonts w:ascii="宋体" w:cs="宋体"/>
          <w:spacing w:val="8"/>
          <w:kern w:val="0"/>
          <w:sz w:val="24"/>
          <w:szCs w:val="24"/>
        </w:rPr>
        <w:t>--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入库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打包带系采用聚丙烯通过加热、熔化、拉伸、冷却生产出的网状结构的包装材料，影响打包带质量的基本参数是拉力、长度、弯曲度、伸长率等。在拉力和其它参数相同的情况下，长度越长成本越低。打包带生产线，采用加工工艺，生产高强度，高品质，环保型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3000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米全新料打包带，打包带价格每米单价成本远低于国内的回料带及同类进口带的单价，成本降低</w:t>
      </w:r>
      <w:r w:rsidRPr="00C46F4D">
        <w:rPr>
          <w:rFonts w:ascii="宋体" w:hAnsi="宋体" w:cs="宋体"/>
          <w:spacing w:val="8"/>
          <w:kern w:val="0"/>
          <w:sz w:val="24"/>
          <w:szCs w:val="24"/>
        </w:rPr>
        <w:t>120%</w:t>
      </w:r>
      <w:r w:rsidRPr="00C46F4D">
        <w:rPr>
          <w:rFonts w:ascii="宋体" w:hAnsi="宋体" w:cs="宋体" w:hint="eastAsia"/>
          <w:spacing w:val="8"/>
          <w:kern w:val="0"/>
          <w:sz w:val="24"/>
          <w:szCs w:val="24"/>
        </w:rPr>
        <w:t>，欢迎致电联系。</w:t>
      </w:r>
    </w:p>
    <w:p w:rsidR="00C51C1E" w:rsidRPr="00C46F4D" w:rsidRDefault="00C51C1E" w:rsidP="00E921E5">
      <w:pPr>
        <w:rPr>
          <w:sz w:val="24"/>
          <w:szCs w:val="24"/>
        </w:rPr>
      </w:pPr>
    </w:p>
    <w:p w:rsidR="00C51C1E" w:rsidRDefault="00C51C1E" w:rsidP="00E921E5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科美佳包装设备有限公司位于经济发达、交通便捷、人杰地灵的珠江三角洲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深圳市宝安区沙井街道距机场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公里。</w:t>
      </w:r>
    </w:p>
    <w:p w:rsidR="00C51C1E" w:rsidRDefault="00C51C1E" w:rsidP="00E921E5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本公司专业制造销售</w:t>
      </w:r>
      <w:r>
        <w:rPr>
          <w:rFonts w:ascii="宋体" w:hAnsi="宋体"/>
          <w:sz w:val="24"/>
        </w:rPr>
        <w:t>PP/PET</w:t>
      </w:r>
      <w:r>
        <w:rPr>
          <w:rFonts w:ascii="宋体" w:hAnsi="宋体" w:hint="eastAsia"/>
          <w:sz w:val="24"/>
        </w:rPr>
        <w:t>捆包带生产设备和</w:t>
      </w:r>
      <w:r>
        <w:rPr>
          <w:rFonts w:ascii="宋体" w:hAnsi="宋体"/>
          <w:sz w:val="24"/>
        </w:rPr>
        <w:t>PP</w:t>
      </w:r>
      <w:r>
        <w:rPr>
          <w:rFonts w:ascii="宋体" w:hAnsi="宋体" w:hint="eastAsia"/>
          <w:sz w:val="24"/>
        </w:rPr>
        <w:t>打包带，现有当今最先进的数控机床，加工中心数十台。经过十多年的实践和不断创新积累了丰富的经验，致力于打造和推广行业精品。荣获多项国家知识产权局专利证书。己有数百台设备在国内外行业中稳定运行，并得到了客户的高度好评。</w:t>
      </w:r>
    </w:p>
    <w:p w:rsidR="00C51C1E" w:rsidRDefault="00C51C1E" w:rsidP="00E921E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科美佳企业方针：科技为本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美化包装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持续创新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不断改进</w:t>
      </w:r>
      <w:r>
        <w:rPr>
          <w:rFonts w:ascii="宋体" w:hAnsi="宋体"/>
          <w:sz w:val="24"/>
        </w:rPr>
        <w:t xml:space="preserve">  </w:t>
      </w:r>
    </w:p>
    <w:p w:rsidR="00C51C1E" w:rsidRDefault="00C51C1E" w:rsidP="00E921E5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经营理念：勤奋负责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真诚合作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高效求精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文明和谐</w:t>
      </w:r>
    </w:p>
    <w:p w:rsidR="00C51C1E" w:rsidRDefault="00C51C1E" w:rsidP="00E921E5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服务承诺：保用一年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终身维护</w:t>
      </w:r>
    </w:p>
    <w:p w:rsidR="00C51C1E" w:rsidRDefault="00C51C1E" w:rsidP="00E921E5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本公司的设备具有优质高效、节能环保、美观实用等特点，更能协助贵企业提高生产力，降低成本！</w:t>
      </w:r>
    </w:p>
    <w:p w:rsidR="00C51C1E" w:rsidRDefault="00C51C1E" w:rsidP="00E921E5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科美佳诚与天下客商互利合作，共同发展，与时俱进！</w:t>
      </w:r>
    </w:p>
    <w:p w:rsidR="00C51C1E" w:rsidRPr="00C46F4D" w:rsidRDefault="00C51C1E">
      <w:pPr>
        <w:rPr>
          <w:sz w:val="24"/>
          <w:szCs w:val="24"/>
        </w:rPr>
      </w:pPr>
    </w:p>
    <w:sectPr w:rsidR="00C51C1E" w:rsidRPr="00C46F4D" w:rsidSect="008E678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1E" w:rsidRDefault="00C51C1E" w:rsidP="000E5AFE">
      <w:r>
        <w:separator/>
      </w:r>
    </w:p>
  </w:endnote>
  <w:endnote w:type="continuationSeparator" w:id="1">
    <w:p w:rsidR="00C51C1E" w:rsidRDefault="00C51C1E" w:rsidP="000E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1E" w:rsidRDefault="00C51C1E" w:rsidP="000E5AFE">
      <w:r>
        <w:separator/>
      </w:r>
    </w:p>
  </w:footnote>
  <w:footnote w:type="continuationSeparator" w:id="1">
    <w:p w:rsidR="00C51C1E" w:rsidRDefault="00C51C1E" w:rsidP="000E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1E" w:rsidRDefault="00C51C1E" w:rsidP="00611C86">
    <w:pPr>
      <w:pStyle w:val="Header"/>
      <w:rPr>
        <w:sz w:val="28"/>
        <w:szCs w:val="28"/>
      </w:rPr>
    </w:pPr>
    <w:r>
      <w:rPr>
        <w:rFonts w:hint="eastAsia"/>
        <w:sz w:val="28"/>
        <w:szCs w:val="28"/>
      </w:rPr>
      <w:t>科美佳打包带生产线厂家</w:t>
    </w:r>
  </w:p>
  <w:p w:rsidR="00C51C1E" w:rsidRDefault="00C51C1E" w:rsidP="00611C86">
    <w:pPr>
      <w:pStyle w:val="Header"/>
    </w:pPr>
    <w:r>
      <w:rPr>
        <w:sz w:val="28"/>
        <w:szCs w:val="28"/>
      </w:rPr>
      <w:t xml:space="preserve">                                  </w:t>
    </w:r>
    <w:hyperlink r:id="rId1" w:history="1">
      <w:r>
        <w:rPr>
          <w:rStyle w:val="Hyperlink"/>
          <w:sz w:val="28"/>
          <w:szCs w:val="28"/>
        </w:rPr>
        <w:t xml:space="preserve"> www.szdabaodai.com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4C"/>
    <w:rsid w:val="000E5AFE"/>
    <w:rsid w:val="00285100"/>
    <w:rsid w:val="003D0C66"/>
    <w:rsid w:val="0045240F"/>
    <w:rsid w:val="00611C86"/>
    <w:rsid w:val="006A4E15"/>
    <w:rsid w:val="006A4E61"/>
    <w:rsid w:val="007E74BA"/>
    <w:rsid w:val="00876602"/>
    <w:rsid w:val="008E6789"/>
    <w:rsid w:val="009843A2"/>
    <w:rsid w:val="009D2D0A"/>
    <w:rsid w:val="00B84F4C"/>
    <w:rsid w:val="00B9773B"/>
    <w:rsid w:val="00C1568B"/>
    <w:rsid w:val="00C46F4D"/>
    <w:rsid w:val="00C51C1E"/>
    <w:rsid w:val="00D33BB1"/>
    <w:rsid w:val="00D47B19"/>
    <w:rsid w:val="00E921E5"/>
    <w:rsid w:val="00F4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-content2">
    <w:name w:val="headline-content2"/>
    <w:basedOn w:val="DefaultParagraphFont"/>
    <w:uiPriority w:val="99"/>
    <w:rsid w:val="00B84F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F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4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5AF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AF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11C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7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87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6855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7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8720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6855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Administrator\&#26700;&#38754;\&#31185;&#32654;&#20339;&#25991;&#26723;\%20www.szdabaod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214</Words>
  <Characters>1223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微软用户</cp:lastModifiedBy>
  <cp:revision>8</cp:revision>
  <dcterms:created xsi:type="dcterms:W3CDTF">2012-06-18T12:17:00Z</dcterms:created>
  <dcterms:modified xsi:type="dcterms:W3CDTF">2015-03-21T05:13:00Z</dcterms:modified>
</cp:coreProperties>
</file>