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80" w:rsidRPr="00D87228" w:rsidRDefault="00E50280" w:rsidP="00734770">
      <w:pPr>
        <w:spacing w:line="360" w:lineRule="auto"/>
        <w:jc w:val="center"/>
        <w:rPr>
          <w:rFonts w:ascii="宋体"/>
          <w:b/>
          <w:sz w:val="24"/>
          <w:szCs w:val="24"/>
        </w:rPr>
      </w:pPr>
      <w:bookmarkStart w:id="0" w:name="_GoBack"/>
      <w:r w:rsidRPr="00D87228">
        <w:rPr>
          <w:rFonts w:ascii="宋体" w:hAnsi="宋体" w:hint="eastAsia"/>
          <w:b/>
          <w:sz w:val="24"/>
          <w:szCs w:val="24"/>
        </w:rPr>
        <w:t>微型打包带生产线</w:t>
      </w:r>
    </w:p>
    <w:bookmarkEnd w:id="0"/>
    <w:p w:rsidR="00E50280" w:rsidRPr="00D87228" w:rsidRDefault="00E50280" w:rsidP="00734770">
      <w:pPr>
        <w:spacing w:line="360" w:lineRule="auto"/>
        <w:jc w:val="center"/>
        <w:rPr>
          <w:rFonts w:ascii="宋体"/>
          <w:b/>
          <w:sz w:val="24"/>
          <w:szCs w:val="24"/>
        </w:rPr>
      </w:pPr>
    </w:p>
    <w:p w:rsidR="00E50280" w:rsidRPr="00D87228" w:rsidRDefault="00E50280" w:rsidP="001F14E0">
      <w:pPr>
        <w:spacing w:line="360" w:lineRule="auto"/>
        <w:jc w:val="left"/>
        <w:rPr>
          <w:rFonts w:ascii="宋体" w:cs="宋体"/>
          <w:b/>
          <w:kern w:val="0"/>
          <w:sz w:val="24"/>
          <w:szCs w:val="24"/>
        </w:rPr>
      </w:pPr>
      <w:r w:rsidRPr="00D87228">
        <w:rPr>
          <w:rFonts w:ascii="宋体" w:hAnsi="宋体" w:hint="eastAsia"/>
          <w:sz w:val="24"/>
          <w:szCs w:val="24"/>
        </w:rPr>
        <w:t>微型打包带生产线</w:t>
      </w:r>
      <w:r w:rsidRPr="00D87228">
        <w:rPr>
          <w:rFonts w:ascii="宋体" w:hAnsi="宋体" w:cs="宋体" w:hint="eastAsia"/>
          <w:b/>
          <w:kern w:val="0"/>
          <w:sz w:val="24"/>
          <w:szCs w:val="24"/>
        </w:rPr>
        <w:t>所属产品</w:t>
      </w:r>
    </w:p>
    <w:p w:rsidR="00E50280" w:rsidRPr="00D87228" w:rsidRDefault="00E50280" w:rsidP="005F240E">
      <w:pPr>
        <w:widowControl/>
        <w:shd w:val="clear" w:color="auto" w:fill="FFFFFF"/>
        <w:spacing w:line="360" w:lineRule="auto"/>
        <w:ind w:firstLineChars="50" w:firstLine="31680"/>
        <w:jc w:val="left"/>
        <w:rPr>
          <w:rFonts w:ascii="宋体" w:cs="宋体"/>
          <w:kern w:val="0"/>
          <w:sz w:val="24"/>
          <w:szCs w:val="24"/>
        </w:rPr>
      </w:pPr>
      <w:hyperlink r:id="rId7" w:tgtFrame="_blank" w:history="1">
        <w:r w:rsidRPr="00D87228">
          <w:rPr>
            <w:rFonts w:ascii="宋体" w:hAnsi="宋体" w:cs="宋体" w:hint="eastAsia"/>
            <w:kern w:val="0"/>
            <w:sz w:val="24"/>
            <w:szCs w:val="24"/>
          </w:rPr>
          <w:t>塑料机械</w:t>
        </w:r>
      </w:hyperlink>
      <w:r w:rsidRPr="00D87228">
        <w:rPr>
          <w:rFonts w:ascii="宋体" w:cs="宋体"/>
          <w:kern w:val="0"/>
          <w:sz w:val="24"/>
          <w:szCs w:val="24"/>
        </w:rPr>
        <w:t> </w:t>
      </w:r>
      <w:r w:rsidRPr="00D87228">
        <w:rPr>
          <w:rFonts w:ascii="宋体" w:hAnsi="宋体" w:cs="宋体"/>
          <w:kern w:val="0"/>
          <w:sz w:val="24"/>
          <w:szCs w:val="24"/>
        </w:rPr>
        <w:t>/</w:t>
      </w:r>
      <w:r w:rsidRPr="00D87228">
        <w:rPr>
          <w:rFonts w:ascii="宋体" w:cs="宋体"/>
          <w:kern w:val="0"/>
          <w:sz w:val="24"/>
          <w:szCs w:val="24"/>
        </w:rPr>
        <w:t> </w:t>
      </w:r>
      <w:hyperlink r:id="rId8" w:tgtFrame="_blank" w:history="1">
        <w:r w:rsidRPr="00D87228">
          <w:rPr>
            <w:rFonts w:ascii="宋体" w:hAnsi="宋体" w:cs="宋体" w:hint="eastAsia"/>
            <w:kern w:val="0"/>
            <w:sz w:val="24"/>
            <w:szCs w:val="24"/>
          </w:rPr>
          <w:t>挤出机械</w:t>
        </w:r>
      </w:hyperlink>
      <w:r w:rsidRPr="00D87228">
        <w:rPr>
          <w:rFonts w:ascii="宋体" w:cs="宋体"/>
          <w:kern w:val="0"/>
          <w:sz w:val="24"/>
          <w:szCs w:val="24"/>
        </w:rPr>
        <w:t> </w:t>
      </w:r>
      <w:r w:rsidRPr="00D87228">
        <w:rPr>
          <w:rFonts w:ascii="宋体" w:hAnsi="宋体" w:cs="宋体"/>
          <w:kern w:val="0"/>
          <w:sz w:val="24"/>
          <w:szCs w:val="24"/>
        </w:rPr>
        <w:t>/</w:t>
      </w:r>
      <w:r w:rsidRPr="00D87228">
        <w:rPr>
          <w:rFonts w:ascii="宋体" w:cs="宋体"/>
          <w:kern w:val="0"/>
          <w:sz w:val="24"/>
          <w:szCs w:val="24"/>
        </w:rPr>
        <w:t> </w:t>
      </w:r>
      <w:hyperlink r:id="rId9" w:tgtFrame="_blank" w:history="1">
        <w:r w:rsidRPr="00D87228">
          <w:rPr>
            <w:rFonts w:ascii="宋体" w:hAnsi="宋体" w:cs="宋体" w:hint="eastAsia"/>
            <w:kern w:val="0"/>
            <w:sz w:val="24"/>
            <w:szCs w:val="24"/>
          </w:rPr>
          <w:t>打包带生产机械设备系列</w:t>
        </w:r>
      </w:hyperlink>
      <w:r w:rsidRPr="00D87228">
        <w:rPr>
          <w:rFonts w:ascii="宋体" w:cs="宋体"/>
          <w:kern w:val="0"/>
          <w:sz w:val="24"/>
          <w:szCs w:val="24"/>
        </w:rPr>
        <w:t> </w:t>
      </w:r>
      <w:r w:rsidRPr="00D87228">
        <w:rPr>
          <w:rFonts w:ascii="宋体" w:hAnsi="宋体" w:cs="宋体"/>
          <w:kern w:val="0"/>
          <w:sz w:val="24"/>
          <w:szCs w:val="24"/>
        </w:rPr>
        <w:t>/</w:t>
      </w:r>
      <w:r w:rsidRPr="00D87228">
        <w:rPr>
          <w:rFonts w:ascii="宋体" w:cs="宋体"/>
          <w:kern w:val="0"/>
          <w:sz w:val="24"/>
          <w:szCs w:val="24"/>
        </w:rPr>
        <w:t> </w:t>
      </w:r>
      <w:hyperlink r:id="rId10" w:tgtFrame="_blank" w:history="1">
        <w:r w:rsidRPr="00D87228">
          <w:rPr>
            <w:rFonts w:ascii="宋体" w:hAnsi="宋体" w:cs="宋体" w:hint="eastAsia"/>
            <w:kern w:val="0"/>
            <w:sz w:val="24"/>
            <w:szCs w:val="24"/>
          </w:rPr>
          <w:t>智能型微型打包带机系列</w:t>
        </w:r>
      </w:hyperlink>
      <w:r w:rsidRPr="00D87228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E50280" w:rsidRPr="00D87228" w:rsidRDefault="00E50280" w:rsidP="00734770">
      <w:pPr>
        <w:widowControl/>
        <w:shd w:val="clear" w:color="auto" w:fill="FFFFFF"/>
        <w:spacing w:line="360" w:lineRule="auto"/>
        <w:jc w:val="left"/>
        <w:rPr>
          <w:rFonts w:ascii="宋体" w:cs="宋体"/>
          <w:kern w:val="0"/>
          <w:sz w:val="24"/>
          <w:szCs w:val="24"/>
        </w:rPr>
      </w:pPr>
    </w:p>
    <w:p w:rsidR="00E50280" w:rsidRPr="00D87228" w:rsidRDefault="00E50280" w:rsidP="001F14E0">
      <w:pPr>
        <w:spacing w:line="360" w:lineRule="auto"/>
        <w:jc w:val="left"/>
        <w:rPr>
          <w:rFonts w:ascii="宋体" w:cs="宋体"/>
          <w:b/>
          <w:kern w:val="0"/>
          <w:sz w:val="24"/>
          <w:szCs w:val="24"/>
        </w:rPr>
      </w:pPr>
      <w:r w:rsidRPr="00D87228">
        <w:rPr>
          <w:rFonts w:ascii="宋体" w:hAnsi="宋体" w:hint="eastAsia"/>
          <w:b/>
          <w:sz w:val="24"/>
          <w:szCs w:val="24"/>
        </w:rPr>
        <w:t>微型打包带生产线</w:t>
      </w:r>
      <w:r w:rsidRPr="00D87228">
        <w:rPr>
          <w:rFonts w:ascii="宋体" w:hAnsi="宋体" w:cs="宋体" w:hint="eastAsia"/>
          <w:b/>
          <w:kern w:val="0"/>
          <w:sz w:val="24"/>
          <w:szCs w:val="24"/>
        </w:rPr>
        <w:t>产品应用范围</w:t>
      </w:r>
    </w:p>
    <w:p w:rsidR="00E50280" w:rsidRPr="00D87228" w:rsidRDefault="00E50280" w:rsidP="005F240E">
      <w:pPr>
        <w:widowControl/>
        <w:shd w:val="clear" w:color="auto" w:fill="FFFFFF"/>
        <w:spacing w:line="360" w:lineRule="auto"/>
        <w:ind w:firstLineChars="100" w:firstLine="31680"/>
        <w:jc w:val="left"/>
        <w:rPr>
          <w:rFonts w:ascii="宋体" w:cs="宋体"/>
          <w:kern w:val="0"/>
          <w:sz w:val="24"/>
          <w:szCs w:val="24"/>
        </w:rPr>
      </w:pPr>
      <w:r w:rsidRPr="00D87228">
        <w:rPr>
          <w:rFonts w:ascii="宋体" w:hAnsi="宋体" w:cs="宋体" w:hint="eastAsia"/>
          <w:kern w:val="0"/>
          <w:sz w:val="24"/>
          <w:szCs w:val="24"/>
        </w:rPr>
        <w:t>在化工、建筑、医药、农业、冶金、能源、打包带生产机械、五金、电子、家居、家装、礼品、玩具、办公、食品、家电、数码、通讯、服装、物流、包装等行业中广泛应用于中、轻型载荷的捆扎、打捆和封口纸箱等用途。</w:t>
      </w:r>
    </w:p>
    <w:p w:rsidR="00E50280" w:rsidRPr="00D87228" w:rsidRDefault="00E50280" w:rsidP="005F240E">
      <w:pPr>
        <w:widowControl/>
        <w:shd w:val="clear" w:color="auto" w:fill="FFFFFF"/>
        <w:spacing w:line="360" w:lineRule="auto"/>
        <w:ind w:firstLineChars="100" w:firstLine="31680"/>
        <w:jc w:val="left"/>
        <w:rPr>
          <w:rFonts w:ascii="宋体" w:cs="宋体"/>
          <w:kern w:val="0"/>
          <w:sz w:val="24"/>
          <w:szCs w:val="24"/>
        </w:rPr>
      </w:pPr>
    </w:p>
    <w:p w:rsidR="00E50280" w:rsidRPr="00D87228" w:rsidRDefault="00E50280" w:rsidP="00734770">
      <w:pPr>
        <w:widowControl/>
        <w:shd w:val="clear" w:color="auto" w:fill="FFFFFF"/>
        <w:spacing w:line="360" w:lineRule="auto"/>
        <w:jc w:val="left"/>
        <w:rPr>
          <w:rFonts w:ascii="宋体" w:cs="宋体"/>
          <w:b/>
          <w:kern w:val="0"/>
          <w:sz w:val="24"/>
          <w:szCs w:val="24"/>
        </w:rPr>
      </w:pPr>
      <w:r w:rsidRPr="00D87228">
        <w:rPr>
          <w:rFonts w:ascii="宋体" w:hAnsi="宋体" w:hint="eastAsia"/>
          <w:b/>
          <w:sz w:val="24"/>
          <w:szCs w:val="24"/>
        </w:rPr>
        <w:t>微型</w:t>
      </w:r>
      <w:r w:rsidRPr="00D87228">
        <w:rPr>
          <w:rFonts w:ascii="宋体" w:hAnsi="宋体" w:cs="宋体" w:hint="eastAsia"/>
          <w:b/>
          <w:kern w:val="0"/>
          <w:sz w:val="24"/>
          <w:szCs w:val="24"/>
        </w:rPr>
        <w:t>打包带生产机械设备用途</w:t>
      </w:r>
    </w:p>
    <w:p w:rsidR="00E50280" w:rsidRPr="00D87228" w:rsidRDefault="00E50280" w:rsidP="005F240E">
      <w:pPr>
        <w:widowControl/>
        <w:shd w:val="clear" w:color="auto" w:fill="FFFFFF"/>
        <w:spacing w:line="360" w:lineRule="auto"/>
        <w:ind w:firstLineChars="100" w:firstLine="31680"/>
        <w:jc w:val="left"/>
        <w:rPr>
          <w:rFonts w:ascii="宋体" w:cs="宋体"/>
          <w:kern w:val="0"/>
          <w:sz w:val="24"/>
          <w:szCs w:val="24"/>
        </w:rPr>
      </w:pPr>
      <w:r w:rsidRPr="00D87228">
        <w:rPr>
          <w:rFonts w:ascii="宋体" w:hAnsi="宋体" w:cs="宋体" w:hint="eastAsia"/>
          <w:kern w:val="0"/>
          <w:sz w:val="24"/>
          <w:szCs w:val="24"/>
        </w:rPr>
        <w:t>用于生产各种规格的机用、透明、全新料、环保、彩色、印字等轻质打包带。</w:t>
      </w:r>
    </w:p>
    <w:p w:rsidR="00E50280" w:rsidRPr="00D87228" w:rsidRDefault="00E50280" w:rsidP="005F240E">
      <w:pPr>
        <w:widowControl/>
        <w:shd w:val="clear" w:color="auto" w:fill="FFFFFF"/>
        <w:spacing w:line="360" w:lineRule="auto"/>
        <w:ind w:firstLineChars="100" w:firstLine="31680"/>
        <w:jc w:val="left"/>
        <w:rPr>
          <w:rFonts w:ascii="宋体" w:cs="宋体"/>
          <w:kern w:val="0"/>
          <w:sz w:val="24"/>
          <w:szCs w:val="24"/>
        </w:rPr>
      </w:pPr>
    </w:p>
    <w:p w:rsidR="00E50280" w:rsidRPr="00D87228" w:rsidRDefault="00E50280" w:rsidP="00734770">
      <w:pPr>
        <w:widowControl/>
        <w:shd w:val="clear" w:color="auto" w:fill="FFFFFF"/>
        <w:spacing w:line="360" w:lineRule="auto"/>
        <w:jc w:val="left"/>
        <w:rPr>
          <w:rFonts w:ascii="宋体" w:cs="宋体"/>
          <w:b/>
          <w:kern w:val="0"/>
          <w:sz w:val="24"/>
          <w:szCs w:val="24"/>
        </w:rPr>
      </w:pPr>
      <w:r w:rsidRPr="00D87228">
        <w:rPr>
          <w:rFonts w:ascii="宋体" w:hAnsi="宋体" w:hint="eastAsia"/>
          <w:b/>
          <w:sz w:val="24"/>
          <w:szCs w:val="24"/>
        </w:rPr>
        <w:t>微型</w:t>
      </w:r>
      <w:r w:rsidRPr="00D87228">
        <w:rPr>
          <w:rFonts w:ascii="宋体" w:hAnsi="宋体" w:cs="宋体" w:hint="eastAsia"/>
          <w:b/>
          <w:kern w:val="0"/>
          <w:sz w:val="24"/>
          <w:szCs w:val="24"/>
        </w:rPr>
        <w:t>打包带生产机械设备基本配置</w:t>
      </w:r>
    </w:p>
    <w:p w:rsidR="00E50280" w:rsidRPr="00D87228" w:rsidRDefault="00E50280" w:rsidP="005F240E">
      <w:pPr>
        <w:widowControl/>
        <w:shd w:val="clear" w:color="auto" w:fill="FFFFFF"/>
        <w:spacing w:line="360" w:lineRule="auto"/>
        <w:ind w:firstLineChars="100" w:firstLine="31680"/>
        <w:jc w:val="left"/>
        <w:rPr>
          <w:rFonts w:ascii="宋体" w:cs="宋体"/>
          <w:kern w:val="0"/>
          <w:sz w:val="24"/>
          <w:szCs w:val="24"/>
        </w:rPr>
      </w:pPr>
      <w:r w:rsidRPr="00D87228">
        <w:rPr>
          <w:rFonts w:ascii="宋体" w:hAnsi="宋体" w:hint="eastAsia"/>
          <w:sz w:val="24"/>
          <w:szCs w:val="24"/>
        </w:rPr>
        <w:t>微型</w:t>
      </w:r>
      <w:r w:rsidRPr="00D87228">
        <w:rPr>
          <w:rFonts w:ascii="宋体" w:hAnsi="宋体" w:cs="宋体" w:hint="eastAsia"/>
          <w:kern w:val="0"/>
          <w:sz w:val="24"/>
          <w:szCs w:val="24"/>
        </w:rPr>
        <w:t>打包带生产机械设备包含：可编程控制器系统（</w:t>
      </w:r>
      <w:r w:rsidRPr="00D87228">
        <w:rPr>
          <w:rFonts w:ascii="宋体" w:hAnsi="宋体" w:cs="宋体"/>
          <w:kern w:val="0"/>
          <w:sz w:val="24"/>
          <w:szCs w:val="24"/>
        </w:rPr>
        <w:t>PLC</w:t>
      </w:r>
      <w:r w:rsidRPr="00D87228">
        <w:rPr>
          <w:rFonts w:ascii="宋体" w:hAnsi="宋体" w:cs="宋体" w:hint="eastAsia"/>
          <w:kern w:val="0"/>
          <w:sz w:val="24"/>
          <w:szCs w:val="24"/>
        </w:rPr>
        <w:t>），原材料的混合、预热、干燥装置，精确的定量给料装置，均匀塑化定量挤出装置，精确温控装置，冷却装置，牵引拉伸装置，去应力除水装置，自动纠偏装置，卷带装置以及调速装置等。</w:t>
      </w:r>
    </w:p>
    <w:p w:rsidR="00E50280" w:rsidRPr="00D87228" w:rsidRDefault="00E50280" w:rsidP="005F240E">
      <w:pPr>
        <w:widowControl/>
        <w:shd w:val="clear" w:color="auto" w:fill="FFFFFF"/>
        <w:spacing w:line="360" w:lineRule="auto"/>
        <w:ind w:firstLineChars="100" w:firstLine="31680"/>
        <w:jc w:val="left"/>
        <w:rPr>
          <w:rFonts w:ascii="宋体" w:cs="宋体"/>
          <w:kern w:val="0"/>
          <w:sz w:val="24"/>
          <w:szCs w:val="24"/>
        </w:rPr>
      </w:pPr>
    </w:p>
    <w:p w:rsidR="00E50280" w:rsidRPr="00D87228" w:rsidRDefault="00E50280" w:rsidP="00734770">
      <w:pPr>
        <w:widowControl/>
        <w:shd w:val="clear" w:color="auto" w:fill="FFFFFF"/>
        <w:spacing w:line="360" w:lineRule="auto"/>
        <w:jc w:val="left"/>
        <w:rPr>
          <w:rFonts w:ascii="宋体" w:cs="宋体"/>
          <w:b/>
          <w:kern w:val="0"/>
          <w:sz w:val="24"/>
          <w:szCs w:val="24"/>
        </w:rPr>
      </w:pPr>
      <w:r w:rsidRPr="00D87228">
        <w:rPr>
          <w:rFonts w:ascii="宋体" w:hAnsi="宋体" w:hint="eastAsia"/>
          <w:b/>
          <w:sz w:val="24"/>
          <w:szCs w:val="24"/>
        </w:rPr>
        <w:t>微型</w:t>
      </w:r>
      <w:r w:rsidRPr="00D87228">
        <w:rPr>
          <w:rFonts w:ascii="宋体" w:hAnsi="宋体" w:cs="宋体" w:hint="eastAsia"/>
          <w:b/>
          <w:kern w:val="0"/>
          <w:sz w:val="24"/>
          <w:szCs w:val="24"/>
        </w:rPr>
        <w:t>打包带生产机械设备可选配置</w:t>
      </w:r>
    </w:p>
    <w:p w:rsidR="00E50280" w:rsidRPr="00D87228" w:rsidRDefault="00E50280" w:rsidP="00734770">
      <w:pPr>
        <w:widowControl/>
        <w:shd w:val="clear" w:color="auto" w:fill="FFFFFF"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D87228">
        <w:rPr>
          <w:rFonts w:ascii="宋体" w:hAnsi="宋体" w:cs="宋体"/>
          <w:kern w:val="0"/>
          <w:sz w:val="24"/>
          <w:szCs w:val="24"/>
        </w:rPr>
        <w:t>PLC</w:t>
      </w:r>
      <w:r w:rsidRPr="00D87228">
        <w:rPr>
          <w:rFonts w:ascii="宋体" w:hAnsi="宋体" w:cs="宋体" w:hint="eastAsia"/>
          <w:kern w:val="0"/>
          <w:sz w:val="24"/>
          <w:szCs w:val="24"/>
        </w:rPr>
        <w:t>控制系统、液压换网器、自动上料机、自动干燥机、液压换网器、</w:t>
      </w:r>
      <w:hyperlink r:id="rId11" w:tgtFrame="_blank" w:history="1">
        <w:r w:rsidRPr="00D87228">
          <w:rPr>
            <w:rFonts w:ascii="宋体" w:hAnsi="宋体" w:cs="宋体" w:hint="eastAsia"/>
            <w:kern w:val="0"/>
            <w:sz w:val="24"/>
            <w:szCs w:val="24"/>
          </w:rPr>
          <w:t>单、双色印字机</w:t>
        </w:r>
      </w:hyperlink>
      <w:r w:rsidRPr="00D87228">
        <w:rPr>
          <w:rFonts w:ascii="宋体" w:hAnsi="宋体" w:cs="宋体" w:hint="eastAsia"/>
          <w:kern w:val="0"/>
          <w:sz w:val="24"/>
          <w:szCs w:val="24"/>
        </w:rPr>
        <w:t>、高效混合机、工业冷水机、</w:t>
      </w:r>
      <w:hyperlink r:id="rId12" w:tgtFrame="_blank" w:history="1">
        <w:r w:rsidRPr="00D87228">
          <w:rPr>
            <w:rFonts w:ascii="宋体" w:hAnsi="宋体" w:cs="宋体" w:hint="eastAsia"/>
            <w:kern w:val="0"/>
            <w:sz w:val="24"/>
            <w:szCs w:val="24"/>
          </w:rPr>
          <w:t>废打包带粉碎机</w:t>
        </w:r>
      </w:hyperlink>
      <w:r w:rsidRPr="00D87228">
        <w:rPr>
          <w:rFonts w:ascii="宋体" w:hAnsi="宋体" w:cs="宋体" w:hint="eastAsia"/>
          <w:kern w:val="0"/>
          <w:sz w:val="24"/>
          <w:szCs w:val="24"/>
        </w:rPr>
        <w:t>、</w:t>
      </w:r>
      <w:hyperlink r:id="rId13" w:tgtFrame="_blank" w:history="1">
        <w:r w:rsidRPr="00D87228">
          <w:rPr>
            <w:rFonts w:ascii="宋体" w:hAnsi="宋体" w:cs="宋体" w:hint="eastAsia"/>
            <w:kern w:val="0"/>
            <w:sz w:val="24"/>
            <w:szCs w:val="24"/>
          </w:rPr>
          <w:t>除铁粉碎机</w:t>
        </w:r>
      </w:hyperlink>
      <w:r w:rsidRPr="00D87228">
        <w:rPr>
          <w:rFonts w:ascii="宋体" w:hAnsi="宋体" w:cs="宋体" w:hint="eastAsia"/>
          <w:kern w:val="0"/>
          <w:sz w:val="24"/>
          <w:szCs w:val="24"/>
        </w:rPr>
        <w:t>等。</w:t>
      </w:r>
    </w:p>
    <w:p w:rsidR="00E50280" w:rsidRPr="00D87228" w:rsidRDefault="00E50280" w:rsidP="00734770">
      <w:pPr>
        <w:widowControl/>
        <w:shd w:val="clear" w:color="auto" w:fill="FFFFFF"/>
        <w:spacing w:line="360" w:lineRule="auto"/>
        <w:jc w:val="left"/>
        <w:rPr>
          <w:rFonts w:ascii="宋体"/>
          <w:b/>
          <w:sz w:val="24"/>
          <w:szCs w:val="24"/>
        </w:rPr>
      </w:pPr>
    </w:p>
    <w:p w:rsidR="00E50280" w:rsidRPr="00D87228" w:rsidRDefault="00E50280" w:rsidP="00734770">
      <w:pPr>
        <w:widowControl/>
        <w:shd w:val="clear" w:color="auto" w:fill="FFFFFF"/>
        <w:spacing w:line="360" w:lineRule="auto"/>
        <w:jc w:val="left"/>
        <w:rPr>
          <w:rFonts w:ascii="宋体" w:cs="宋体"/>
          <w:b/>
          <w:kern w:val="0"/>
          <w:sz w:val="24"/>
          <w:szCs w:val="24"/>
        </w:rPr>
      </w:pPr>
      <w:r w:rsidRPr="00D87228">
        <w:rPr>
          <w:rFonts w:ascii="宋体" w:hAnsi="宋体" w:hint="eastAsia"/>
          <w:b/>
          <w:sz w:val="24"/>
          <w:szCs w:val="24"/>
        </w:rPr>
        <w:t>微型</w:t>
      </w:r>
      <w:r w:rsidRPr="00D87228">
        <w:rPr>
          <w:rFonts w:ascii="宋体" w:hAnsi="宋体" w:cs="宋体" w:hint="eastAsia"/>
          <w:b/>
          <w:kern w:val="0"/>
          <w:sz w:val="24"/>
          <w:szCs w:val="24"/>
        </w:rPr>
        <w:t>打包带生产机械设备辅助设备</w:t>
      </w:r>
    </w:p>
    <w:p w:rsidR="00E50280" w:rsidRPr="00D87228" w:rsidRDefault="00E50280" w:rsidP="00734770">
      <w:pPr>
        <w:widowControl/>
        <w:shd w:val="clear" w:color="auto" w:fill="FFFFFF"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D87228">
        <w:rPr>
          <w:rFonts w:ascii="宋体" w:hAnsi="宋体" w:cs="宋体" w:hint="eastAsia"/>
          <w:kern w:val="0"/>
          <w:sz w:val="24"/>
          <w:szCs w:val="24"/>
        </w:rPr>
        <w:t>自动干燥机、挤出机、计量泵、冷却水箱、第一牵引机组、延伸烘箱、第二牵引机组、压花机组、定型烘箱、定型水箱、第三牵引机组、收卷机、</w:t>
      </w:r>
      <w:hyperlink r:id="rId14" w:history="1">
        <w:r w:rsidRPr="00D87228">
          <w:rPr>
            <w:rFonts w:ascii="宋体" w:hAnsi="宋体" w:cs="宋体" w:hint="eastAsia"/>
            <w:kern w:val="0"/>
            <w:sz w:val="24"/>
            <w:szCs w:val="24"/>
          </w:rPr>
          <w:t>废带子粉碎机</w:t>
        </w:r>
      </w:hyperlink>
      <w:r w:rsidRPr="00D87228">
        <w:rPr>
          <w:rFonts w:ascii="宋体" w:hAnsi="宋体" w:cs="宋体"/>
          <w:kern w:val="0"/>
          <w:sz w:val="24"/>
          <w:szCs w:val="24"/>
        </w:rPr>
        <w:t>/</w:t>
      </w:r>
      <w:r w:rsidRPr="00D87228">
        <w:rPr>
          <w:rFonts w:ascii="宋体" w:hAnsi="宋体" w:cs="宋体" w:hint="eastAsia"/>
          <w:kern w:val="0"/>
          <w:sz w:val="24"/>
          <w:szCs w:val="24"/>
        </w:rPr>
        <w:t>除铁粉碎机等。</w:t>
      </w:r>
    </w:p>
    <w:p w:rsidR="00E50280" w:rsidRPr="00D87228" w:rsidRDefault="00E50280" w:rsidP="00512789">
      <w:pPr>
        <w:widowControl/>
        <w:shd w:val="clear" w:color="auto" w:fill="FFFFFF"/>
        <w:spacing w:line="360" w:lineRule="auto"/>
        <w:jc w:val="center"/>
        <w:rPr>
          <w:rFonts w:ascii="宋体" w:cs="宋体"/>
          <w:kern w:val="0"/>
          <w:sz w:val="24"/>
          <w:szCs w:val="24"/>
        </w:rPr>
      </w:pPr>
      <w:r w:rsidRPr="00094A49">
        <w:rPr>
          <w:rFonts w:asci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297.75pt">
            <v:imagedata r:id="rId15" o:title=""/>
          </v:shape>
        </w:pict>
      </w:r>
    </w:p>
    <w:p w:rsidR="00E50280" w:rsidRPr="00D87228" w:rsidRDefault="00E50280" w:rsidP="00512789">
      <w:pPr>
        <w:widowControl/>
        <w:shd w:val="clear" w:color="auto" w:fill="FFFFFF"/>
        <w:spacing w:line="360" w:lineRule="auto"/>
        <w:jc w:val="center"/>
        <w:rPr>
          <w:rFonts w:ascii="宋体" w:cs="宋体"/>
          <w:kern w:val="0"/>
          <w:sz w:val="24"/>
          <w:szCs w:val="24"/>
        </w:rPr>
      </w:pPr>
    </w:p>
    <w:p w:rsidR="00E50280" w:rsidRPr="00D87228" w:rsidRDefault="00E50280" w:rsidP="00734770">
      <w:pPr>
        <w:widowControl/>
        <w:shd w:val="clear" w:color="auto" w:fill="FFFFFF"/>
        <w:spacing w:line="360" w:lineRule="auto"/>
        <w:jc w:val="left"/>
        <w:rPr>
          <w:rFonts w:ascii="宋体" w:cs="宋体"/>
          <w:b/>
          <w:bCs/>
          <w:kern w:val="0"/>
          <w:sz w:val="24"/>
          <w:szCs w:val="24"/>
        </w:rPr>
      </w:pPr>
      <w:r w:rsidRPr="00D87228">
        <w:rPr>
          <w:rFonts w:ascii="宋体" w:hAnsi="宋体" w:hint="eastAsia"/>
          <w:b/>
          <w:sz w:val="24"/>
          <w:szCs w:val="24"/>
        </w:rPr>
        <w:t>微型</w:t>
      </w:r>
      <w:r w:rsidRPr="00D87228">
        <w:rPr>
          <w:rFonts w:ascii="宋体" w:hAnsi="宋体" w:cs="宋体" w:hint="eastAsia"/>
          <w:b/>
          <w:kern w:val="0"/>
          <w:sz w:val="24"/>
          <w:szCs w:val="24"/>
        </w:rPr>
        <w:t>打包带生产机械设备</w:t>
      </w:r>
      <w:r w:rsidRPr="00D87228">
        <w:rPr>
          <w:rFonts w:ascii="宋体" w:hAnsi="宋体" w:cs="宋体" w:hint="eastAsia"/>
          <w:b/>
          <w:bCs/>
          <w:kern w:val="0"/>
          <w:sz w:val="24"/>
          <w:szCs w:val="24"/>
        </w:rPr>
        <w:t>一机四带机简介</w:t>
      </w:r>
    </w:p>
    <w:p w:rsidR="00E50280" w:rsidRPr="00D87228" w:rsidRDefault="00E50280" w:rsidP="00734770">
      <w:pPr>
        <w:widowControl/>
        <w:shd w:val="clear" w:color="auto" w:fill="FFFFFF"/>
        <w:spacing w:line="360" w:lineRule="auto"/>
        <w:jc w:val="left"/>
        <w:rPr>
          <w:rFonts w:ascii="宋体" w:cs="宋体"/>
          <w:kern w:val="0"/>
          <w:sz w:val="24"/>
          <w:szCs w:val="24"/>
        </w:rPr>
      </w:pPr>
    </w:p>
    <w:p w:rsidR="00E50280" w:rsidRPr="00D87228" w:rsidRDefault="00E50280" w:rsidP="00734770">
      <w:pPr>
        <w:widowControl/>
        <w:shd w:val="clear" w:color="auto" w:fill="FFFFFF"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D87228">
        <w:rPr>
          <w:rFonts w:ascii="宋体" w:hAnsi="宋体" w:cs="宋体" w:hint="eastAsia"/>
          <w:kern w:val="0"/>
          <w:sz w:val="24"/>
          <w:szCs w:val="24"/>
        </w:rPr>
        <w:t>此打包带机组为智能环保节能型双工位和四工位微型打包带机组，它在整体技术方面研发并采用了气动压花结构技术，内拉伸风热、光热技术、气动压纹技术、恒定联动技术、恒力卷盘技术、闭环控制技术、不停机换网技术，并经过多次反复试验、改进、完善和提升，实现自动化、智能化、双工位生产。</w:t>
      </w:r>
    </w:p>
    <w:p w:rsidR="00E50280" w:rsidRPr="00D87228" w:rsidRDefault="00E50280" w:rsidP="00734770">
      <w:pPr>
        <w:widowControl/>
        <w:shd w:val="clear" w:color="auto" w:fill="FFFFFF"/>
        <w:spacing w:line="360" w:lineRule="auto"/>
        <w:jc w:val="left"/>
        <w:rPr>
          <w:rFonts w:ascii="宋体" w:cs="宋体"/>
          <w:kern w:val="0"/>
          <w:sz w:val="24"/>
          <w:szCs w:val="24"/>
        </w:rPr>
      </w:pPr>
    </w:p>
    <w:p w:rsidR="00E50280" w:rsidRPr="00D87228" w:rsidRDefault="00E50280" w:rsidP="00734770">
      <w:pPr>
        <w:widowControl/>
        <w:shd w:val="clear" w:color="auto" w:fill="FFFFFF"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D87228">
        <w:rPr>
          <w:rFonts w:ascii="宋体" w:hAnsi="宋体" w:cs="宋体" w:hint="eastAsia"/>
          <w:kern w:val="0"/>
          <w:sz w:val="24"/>
          <w:szCs w:val="24"/>
        </w:rPr>
        <w:t>解决了国内同类产品操作运行缺少人性化，劳动强度高，生产效率低，无智能化等难题。在制造工艺方面，模具装置采用最先进的精密切割技术，压花装置采用精密雕花技术，联动装置采用超精密加工技术，控制系统采用了</w:t>
      </w:r>
      <w:r w:rsidRPr="00D87228">
        <w:rPr>
          <w:rFonts w:ascii="宋体" w:hAnsi="宋体" w:cs="宋体"/>
          <w:kern w:val="0"/>
          <w:sz w:val="24"/>
          <w:szCs w:val="24"/>
        </w:rPr>
        <w:t>PLC</w:t>
      </w:r>
      <w:r w:rsidRPr="00D87228">
        <w:rPr>
          <w:rFonts w:ascii="宋体" w:hAnsi="宋体" w:cs="宋体" w:hint="eastAsia"/>
          <w:kern w:val="0"/>
          <w:sz w:val="24"/>
          <w:szCs w:val="24"/>
        </w:rPr>
        <w:t>可编程控制器，极大缩短生产周期，节约成本；</w:t>
      </w:r>
    </w:p>
    <w:p w:rsidR="00E50280" w:rsidRPr="00D87228" w:rsidRDefault="00E50280" w:rsidP="00734770">
      <w:pPr>
        <w:widowControl/>
        <w:shd w:val="clear" w:color="auto" w:fill="FFFFFF"/>
        <w:spacing w:line="360" w:lineRule="auto"/>
        <w:jc w:val="left"/>
        <w:rPr>
          <w:rFonts w:ascii="宋体" w:cs="宋体"/>
          <w:kern w:val="0"/>
          <w:sz w:val="24"/>
          <w:szCs w:val="24"/>
        </w:rPr>
      </w:pPr>
    </w:p>
    <w:p w:rsidR="00E50280" w:rsidRPr="00D87228" w:rsidRDefault="00E50280" w:rsidP="00734770">
      <w:pPr>
        <w:widowControl/>
        <w:shd w:val="clear" w:color="auto" w:fill="FFFFFF"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D87228">
        <w:rPr>
          <w:rFonts w:ascii="宋体" w:hAnsi="宋体" w:cs="宋体" w:hint="eastAsia"/>
          <w:kern w:val="0"/>
          <w:sz w:val="24"/>
          <w:szCs w:val="24"/>
        </w:rPr>
        <w:t>在设计检测方面，所有关键部件由公司自行设计与加工，并对关键部件进行探伤实验、气密实验、平衡实验及硬度检测，极大地提高了产品的稳定性与性能的可靠性。以</w:t>
      </w:r>
      <w:r w:rsidRPr="00D87228">
        <w:rPr>
          <w:rFonts w:ascii="宋体" w:hAnsi="宋体" w:cs="宋体"/>
          <w:kern w:val="0"/>
          <w:sz w:val="24"/>
          <w:szCs w:val="24"/>
        </w:rPr>
        <w:t>YZJPP[LQD2-V]</w:t>
      </w:r>
      <w:r w:rsidRPr="00D87228">
        <w:rPr>
          <w:rFonts w:ascii="宋体" w:hAnsi="宋体" w:cs="宋体" w:hint="eastAsia"/>
          <w:kern w:val="0"/>
          <w:sz w:val="24"/>
          <w:szCs w:val="24"/>
        </w:rPr>
        <w:t>型号为例，经用户实际测算，在同等条件下，本项目产品比传统产品节能</w:t>
      </w:r>
      <w:r w:rsidRPr="00D87228">
        <w:rPr>
          <w:rFonts w:ascii="宋体" w:hAnsi="宋体" w:cs="宋体"/>
          <w:kern w:val="0"/>
          <w:sz w:val="24"/>
          <w:szCs w:val="24"/>
        </w:rPr>
        <w:t>50%</w:t>
      </w:r>
      <w:r w:rsidRPr="00D87228">
        <w:rPr>
          <w:rFonts w:ascii="宋体" w:hAnsi="宋体" w:cs="宋体" w:hint="eastAsia"/>
          <w:kern w:val="0"/>
          <w:sz w:val="24"/>
          <w:szCs w:val="24"/>
        </w:rPr>
        <w:t>以上，工作效率是传统产品的四倍，综合成本节省</w:t>
      </w:r>
      <w:r w:rsidRPr="00D87228">
        <w:rPr>
          <w:rFonts w:ascii="宋体" w:hAnsi="宋体" w:cs="宋体"/>
          <w:kern w:val="0"/>
          <w:sz w:val="24"/>
          <w:szCs w:val="24"/>
        </w:rPr>
        <w:t>1/2</w:t>
      </w:r>
      <w:r w:rsidRPr="00D87228">
        <w:rPr>
          <w:rFonts w:ascii="宋体" w:hAnsi="宋体" w:cs="宋体" w:hint="eastAsia"/>
          <w:kern w:val="0"/>
          <w:sz w:val="24"/>
          <w:szCs w:val="24"/>
        </w:rPr>
        <w:t>，是国内首台智能环保节能型微型打包带机组。</w:t>
      </w:r>
    </w:p>
    <w:p w:rsidR="00E50280" w:rsidRPr="00D87228" w:rsidRDefault="00E50280" w:rsidP="00734770">
      <w:pPr>
        <w:widowControl/>
        <w:shd w:val="clear" w:color="auto" w:fill="FFFFFF"/>
        <w:spacing w:line="360" w:lineRule="auto"/>
        <w:jc w:val="left"/>
        <w:rPr>
          <w:rFonts w:ascii="宋体"/>
          <w:b/>
          <w:sz w:val="24"/>
          <w:szCs w:val="24"/>
        </w:rPr>
      </w:pPr>
    </w:p>
    <w:p w:rsidR="00E50280" w:rsidRPr="00D87228" w:rsidRDefault="00E50280" w:rsidP="00734770">
      <w:pPr>
        <w:widowControl/>
        <w:shd w:val="clear" w:color="auto" w:fill="FFFFFF"/>
        <w:spacing w:line="360" w:lineRule="auto"/>
        <w:jc w:val="left"/>
        <w:rPr>
          <w:rFonts w:ascii="宋体" w:cs="宋体"/>
          <w:b/>
          <w:kern w:val="0"/>
          <w:sz w:val="24"/>
          <w:szCs w:val="24"/>
        </w:rPr>
      </w:pPr>
      <w:r w:rsidRPr="00D87228">
        <w:rPr>
          <w:rFonts w:ascii="宋体" w:hAnsi="宋体" w:hint="eastAsia"/>
          <w:b/>
          <w:sz w:val="24"/>
          <w:szCs w:val="24"/>
        </w:rPr>
        <w:t>微型</w:t>
      </w:r>
      <w:r w:rsidRPr="00D87228">
        <w:rPr>
          <w:rFonts w:ascii="宋体" w:hAnsi="宋体" w:cs="宋体" w:hint="eastAsia"/>
          <w:b/>
          <w:kern w:val="0"/>
          <w:sz w:val="24"/>
          <w:szCs w:val="24"/>
        </w:rPr>
        <w:t>打包带生产机械设备</w:t>
      </w:r>
      <w:r w:rsidRPr="00D87228">
        <w:rPr>
          <w:rFonts w:ascii="宋体" w:hAnsi="宋体" w:cs="宋体" w:hint="eastAsia"/>
          <w:b/>
          <w:bCs/>
          <w:kern w:val="0"/>
          <w:sz w:val="24"/>
          <w:szCs w:val="24"/>
        </w:rPr>
        <w:t>打包带机特点</w:t>
      </w:r>
    </w:p>
    <w:p w:rsidR="00E50280" w:rsidRPr="00D87228" w:rsidRDefault="00E50280" w:rsidP="0073477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24"/>
          <w:szCs w:val="24"/>
        </w:rPr>
      </w:pPr>
      <w:r w:rsidRPr="00D87228">
        <w:rPr>
          <w:rFonts w:ascii="宋体" w:hAnsi="宋体" w:cs="宋体" w:hint="eastAsia"/>
          <w:kern w:val="0"/>
          <w:sz w:val="24"/>
          <w:szCs w:val="24"/>
        </w:rPr>
        <w:t>高效：在国际标准线速度</w:t>
      </w:r>
      <w:r w:rsidRPr="00D87228">
        <w:rPr>
          <w:rFonts w:ascii="宋体" w:hAnsi="宋体" w:cs="宋体"/>
          <w:kern w:val="0"/>
          <w:sz w:val="24"/>
          <w:szCs w:val="24"/>
        </w:rPr>
        <w:t>180m/min</w:t>
      </w:r>
      <w:r w:rsidRPr="00D87228">
        <w:rPr>
          <w:rFonts w:ascii="宋体" w:hAnsi="宋体" w:cs="宋体" w:hint="eastAsia"/>
          <w:kern w:val="0"/>
          <w:sz w:val="24"/>
          <w:szCs w:val="24"/>
        </w:rPr>
        <w:t>基础上提升到</w:t>
      </w:r>
      <w:r w:rsidRPr="00D87228">
        <w:rPr>
          <w:rFonts w:ascii="宋体" w:hAnsi="宋体" w:cs="宋体"/>
          <w:kern w:val="0"/>
          <w:sz w:val="24"/>
          <w:szCs w:val="24"/>
        </w:rPr>
        <w:t>280m/min</w:t>
      </w:r>
      <w:r w:rsidRPr="00D87228">
        <w:rPr>
          <w:rFonts w:ascii="宋体" w:hAnsi="宋体" w:cs="宋体" w:hint="eastAsia"/>
          <w:kern w:val="0"/>
          <w:sz w:val="24"/>
          <w:szCs w:val="24"/>
        </w:rPr>
        <w:t>产量提高</w:t>
      </w:r>
      <w:r w:rsidRPr="00D87228">
        <w:rPr>
          <w:rFonts w:ascii="宋体" w:hAnsi="宋体" w:cs="宋体"/>
          <w:kern w:val="0"/>
          <w:sz w:val="24"/>
          <w:szCs w:val="24"/>
        </w:rPr>
        <w:t>56%</w:t>
      </w:r>
      <w:r w:rsidRPr="00D87228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E50280" w:rsidRPr="00D87228" w:rsidRDefault="00E50280" w:rsidP="0073477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24"/>
          <w:szCs w:val="24"/>
        </w:rPr>
      </w:pPr>
      <w:r w:rsidRPr="00D87228">
        <w:rPr>
          <w:rFonts w:ascii="宋体" w:hAnsi="宋体" w:cs="宋体" w:hint="eastAsia"/>
          <w:kern w:val="0"/>
          <w:sz w:val="24"/>
          <w:szCs w:val="24"/>
        </w:rPr>
        <w:t>高产：一机可同时出四条轻质打包带，产量翻倍。</w:t>
      </w:r>
    </w:p>
    <w:p w:rsidR="00E50280" w:rsidRPr="00D87228" w:rsidRDefault="00E50280" w:rsidP="0051278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24"/>
          <w:szCs w:val="24"/>
        </w:rPr>
      </w:pPr>
      <w:r w:rsidRPr="00D87228">
        <w:rPr>
          <w:rFonts w:ascii="宋体" w:hAnsi="宋体" w:cs="宋体" w:hint="eastAsia"/>
          <w:kern w:val="0"/>
          <w:sz w:val="24"/>
          <w:szCs w:val="24"/>
        </w:rPr>
        <w:t>节能：自循环式热技术、风光热定型技术、软传动技术等，能耗降低</w:t>
      </w:r>
      <w:r w:rsidRPr="00D87228">
        <w:rPr>
          <w:rFonts w:ascii="宋体" w:hAnsi="宋体" w:cs="宋体"/>
          <w:kern w:val="0"/>
          <w:sz w:val="24"/>
          <w:szCs w:val="24"/>
        </w:rPr>
        <w:t>32.8%</w:t>
      </w:r>
      <w:r w:rsidRPr="00D87228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E50280" w:rsidRPr="00D87228" w:rsidRDefault="00E50280" w:rsidP="00512789">
      <w:pPr>
        <w:widowControl/>
        <w:shd w:val="clear" w:color="auto" w:fill="FFFFFF"/>
        <w:spacing w:before="100" w:beforeAutospacing="1" w:after="100" w:afterAutospacing="1" w:line="360" w:lineRule="auto"/>
        <w:ind w:left="360"/>
        <w:jc w:val="left"/>
        <w:rPr>
          <w:rFonts w:ascii="宋体" w:cs="宋体"/>
          <w:kern w:val="0"/>
          <w:sz w:val="24"/>
          <w:szCs w:val="24"/>
        </w:rPr>
      </w:pPr>
      <w:r w:rsidRPr="00D87228">
        <w:rPr>
          <w:rFonts w:ascii="宋体" w:hAnsi="宋体" w:hint="eastAsia"/>
          <w:b/>
          <w:sz w:val="24"/>
          <w:szCs w:val="24"/>
        </w:rPr>
        <w:t>微型</w:t>
      </w:r>
      <w:r w:rsidRPr="00D87228">
        <w:rPr>
          <w:rFonts w:ascii="宋体" w:hAnsi="宋体" w:cs="宋体" w:hint="eastAsia"/>
          <w:b/>
          <w:kern w:val="0"/>
          <w:sz w:val="24"/>
          <w:szCs w:val="24"/>
        </w:rPr>
        <w:t>打包带生产机械</w:t>
      </w:r>
      <w:r w:rsidRPr="00D87228">
        <w:rPr>
          <w:rFonts w:ascii="宋体" w:hAnsi="宋体" w:cs="宋体" w:hint="eastAsia"/>
          <w:b/>
          <w:bCs/>
          <w:kern w:val="0"/>
          <w:sz w:val="24"/>
          <w:szCs w:val="24"/>
          <w:shd w:val="clear" w:color="auto" w:fill="FFFFFF"/>
        </w:rPr>
        <w:t>设备技术参数</w:t>
      </w:r>
    </w:p>
    <w:tbl>
      <w:tblPr>
        <w:tblpPr w:leftFromText="45" w:rightFromText="45" w:vertAnchor="text" w:horzAnchor="margin" w:tblpY="355"/>
        <w:tblW w:w="8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90"/>
        <w:gridCol w:w="3357"/>
        <w:gridCol w:w="3553"/>
      </w:tblGrid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机型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微型打包带双带机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微型打包带四带机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标准型号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 xml:space="preserve">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 YZJPP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【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LWD2-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Ⅴ】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YZJPP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【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LWD4-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Ⅵ】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主要适用原料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PP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粒料新料、优质再生料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PP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粒料新料、优质再生料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口模出条数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 4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额定线速度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220(m/min)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 220(m/min)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成品带宽度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 xml:space="preserve">     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mm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8-10mm           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8-10mm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成品带厚度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0.5-1.0mm0 mm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0.5-1.0mm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成品宽度偏差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±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0.3mm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（适用于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PP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新料）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±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0.3mm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（适用于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PP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新料）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成品厚度偏差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±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0.03mm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（适用于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PP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新料）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±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0.03mm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（适用于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PP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新料）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螺杆材质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38CrMoAl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 38CrMoAl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螺筒材质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40Cr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 40Cr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螺杆直径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φ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65mm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φ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85mm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减速器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ZLYJ173-12.5-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Ⅱ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ZLYJ173-12.5-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Ⅱ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span&gt;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上料机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自动送料机程式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150E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自动送料机程式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150E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自动干燥机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自动恒温干燥机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100E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自动恒温干燥机</w:t>
            </w: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100E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压花辊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激光压花辊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激光压花辊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压花方式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气动压花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气动压花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冷却水槽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免调节不锈钢冷却水槽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免调节不锈钢冷却水槽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加热圈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不锈钢加热圈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不锈钢加热圈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换网器</w:t>
            </w:r>
            <w:r w:rsidRPr="00D87228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低频换网内置式过滤器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低频换网内置式过滤器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装机功率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65KW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110KW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生产线长度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28 m 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32m </w:t>
            </w:r>
          </w:p>
        </w:tc>
      </w:tr>
      <w:tr w:rsidR="00E50280" w:rsidRPr="00D87228" w:rsidTr="00734770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 w:hint="eastAsia"/>
                <w:kern w:val="0"/>
                <w:sz w:val="24"/>
                <w:szCs w:val="24"/>
              </w:rPr>
              <w:t>最大挤出量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60 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0280" w:rsidRPr="00D87228" w:rsidRDefault="00E50280" w:rsidP="0073477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7228">
              <w:rPr>
                <w:rFonts w:ascii="宋体" w:hAnsi="宋体" w:cs="宋体"/>
                <w:kern w:val="0"/>
                <w:sz w:val="24"/>
                <w:szCs w:val="24"/>
              </w:rPr>
              <w:t>110 </w:t>
            </w:r>
          </w:p>
        </w:tc>
      </w:tr>
    </w:tbl>
    <w:p w:rsidR="00E50280" w:rsidRPr="00D87228" w:rsidRDefault="00E50280" w:rsidP="0073477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24"/>
          <w:szCs w:val="24"/>
        </w:rPr>
      </w:pPr>
      <w:r w:rsidRPr="00D87228">
        <w:rPr>
          <w:rFonts w:ascii="宋体" w:hAnsi="宋体" w:cs="宋体" w:hint="eastAsia"/>
          <w:kern w:val="0"/>
          <w:sz w:val="24"/>
          <w:szCs w:val="24"/>
        </w:rPr>
        <w:t>安全：人机融合设计，提高设备操作的舒适度、安全操作性能；</w:t>
      </w:r>
    </w:p>
    <w:p w:rsidR="00E50280" w:rsidRPr="00D87228" w:rsidRDefault="00E50280" w:rsidP="0073477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24"/>
          <w:szCs w:val="24"/>
        </w:rPr>
      </w:pPr>
      <w:r w:rsidRPr="00D87228">
        <w:rPr>
          <w:rFonts w:ascii="宋体" w:hAnsi="宋体" w:cs="宋体" w:hint="eastAsia"/>
          <w:kern w:val="0"/>
          <w:sz w:val="24"/>
          <w:szCs w:val="24"/>
        </w:rPr>
        <w:t>环保：智能循环控制系统，实现无污染生产；</w:t>
      </w:r>
    </w:p>
    <w:p w:rsidR="00E50280" w:rsidRPr="00D87228" w:rsidRDefault="00E50280" w:rsidP="0073477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24"/>
          <w:szCs w:val="24"/>
        </w:rPr>
      </w:pPr>
      <w:r w:rsidRPr="00D87228">
        <w:rPr>
          <w:rFonts w:ascii="宋体" w:hAnsi="宋体" w:cs="宋体" w:hint="eastAsia"/>
          <w:kern w:val="0"/>
          <w:sz w:val="24"/>
          <w:szCs w:val="24"/>
        </w:rPr>
        <w:t>智能：</w:t>
      </w:r>
      <w:r w:rsidRPr="00D87228">
        <w:rPr>
          <w:rFonts w:ascii="宋体" w:hAnsi="宋体" w:cs="宋体"/>
          <w:kern w:val="0"/>
          <w:sz w:val="24"/>
          <w:szCs w:val="24"/>
        </w:rPr>
        <w:t>PLC</w:t>
      </w:r>
      <w:r w:rsidRPr="00D87228">
        <w:rPr>
          <w:rFonts w:ascii="宋体" w:hAnsi="宋体" w:cs="宋体" w:hint="eastAsia"/>
          <w:kern w:val="0"/>
          <w:sz w:val="24"/>
          <w:szCs w:val="24"/>
        </w:rPr>
        <w:t>智能化控制系统实现</w:t>
      </w:r>
      <w:r w:rsidRPr="00D87228">
        <w:rPr>
          <w:rFonts w:ascii="宋体" w:cs="宋体" w:hint="eastAsia"/>
          <w:kern w:val="0"/>
          <w:sz w:val="24"/>
          <w:szCs w:val="24"/>
        </w:rPr>
        <w:t>“</w:t>
      </w:r>
      <w:r w:rsidRPr="00D87228">
        <w:rPr>
          <w:rFonts w:ascii="宋体" w:hAnsi="宋体" w:cs="宋体" w:hint="eastAsia"/>
          <w:kern w:val="0"/>
          <w:sz w:val="24"/>
          <w:szCs w:val="24"/>
        </w:rPr>
        <w:t>傻瓜式</w:t>
      </w:r>
      <w:r w:rsidRPr="00D87228">
        <w:rPr>
          <w:rFonts w:ascii="宋体" w:cs="宋体" w:hint="eastAsia"/>
          <w:kern w:val="0"/>
          <w:sz w:val="24"/>
          <w:szCs w:val="24"/>
        </w:rPr>
        <w:t>”</w:t>
      </w:r>
      <w:r w:rsidRPr="00D87228">
        <w:rPr>
          <w:rFonts w:ascii="宋体" w:hAnsi="宋体" w:cs="宋体" w:hint="eastAsia"/>
          <w:kern w:val="0"/>
          <w:sz w:val="24"/>
          <w:szCs w:val="24"/>
        </w:rPr>
        <w:t>操作；</w:t>
      </w:r>
    </w:p>
    <w:p w:rsidR="00E50280" w:rsidRPr="00D87228" w:rsidRDefault="00E50280" w:rsidP="0073477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24"/>
          <w:szCs w:val="24"/>
        </w:rPr>
      </w:pPr>
      <w:r w:rsidRPr="00D87228">
        <w:rPr>
          <w:rFonts w:ascii="宋体" w:hAnsi="宋体" w:cs="宋体" w:hint="eastAsia"/>
          <w:kern w:val="0"/>
          <w:sz w:val="24"/>
          <w:szCs w:val="24"/>
        </w:rPr>
        <w:t>经济：生产产品质量好，原料可为再生料，直接生产，无需第二次加工，生产成本低；</w:t>
      </w:r>
    </w:p>
    <w:p w:rsidR="00E50280" w:rsidRPr="00D87228" w:rsidRDefault="00E50280" w:rsidP="0073477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24"/>
          <w:szCs w:val="24"/>
        </w:rPr>
      </w:pPr>
      <w:r w:rsidRPr="00D87228">
        <w:rPr>
          <w:rFonts w:ascii="宋体" w:hAnsi="宋体" w:cs="宋体" w:hint="eastAsia"/>
          <w:kern w:val="0"/>
          <w:sz w:val="24"/>
          <w:szCs w:val="24"/>
        </w:rPr>
        <w:t>质量：专业设计制造，后期运行维护费用降低</w:t>
      </w:r>
      <w:r w:rsidRPr="00D87228">
        <w:rPr>
          <w:rFonts w:ascii="宋体" w:hAnsi="宋体" w:cs="宋体"/>
          <w:kern w:val="0"/>
          <w:sz w:val="24"/>
          <w:szCs w:val="24"/>
        </w:rPr>
        <w:t>60%</w:t>
      </w:r>
      <w:r w:rsidRPr="00D87228">
        <w:rPr>
          <w:rFonts w:ascii="宋体" w:hAnsi="宋体" w:cs="宋体" w:hint="eastAsia"/>
          <w:kern w:val="0"/>
          <w:sz w:val="24"/>
          <w:szCs w:val="24"/>
        </w:rPr>
        <w:t>、使用费用减少</w:t>
      </w:r>
      <w:r w:rsidRPr="00D87228">
        <w:rPr>
          <w:rFonts w:ascii="宋体" w:hAnsi="宋体" w:cs="宋体"/>
          <w:kern w:val="0"/>
          <w:sz w:val="24"/>
          <w:szCs w:val="24"/>
        </w:rPr>
        <w:t>60%</w:t>
      </w:r>
      <w:r w:rsidRPr="00D87228">
        <w:rPr>
          <w:rFonts w:ascii="宋体" w:hAnsi="宋体" w:cs="宋体" w:hint="eastAsia"/>
          <w:kern w:val="0"/>
          <w:sz w:val="24"/>
          <w:szCs w:val="24"/>
        </w:rPr>
        <w:t>、设备故障率减少</w:t>
      </w:r>
      <w:r w:rsidRPr="00D87228">
        <w:rPr>
          <w:rFonts w:ascii="宋体" w:hAnsi="宋体" w:cs="宋体"/>
          <w:kern w:val="0"/>
          <w:sz w:val="24"/>
          <w:szCs w:val="24"/>
        </w:rPr>
        <w:t>60%</w:t>
      </w:r>
      <w:r w:rsidRPr="00D87228">
        <w:rPr>
          <w:rFonts w:ascii="宋体" w:hAnsi="宋体" w:cs="宋体" w:hint="eastAsia"/>
          <w:kern w:val="0"/>
          <w:sz w:val="24"/>
          <w:szCs w:val="24"/>
        </w:rPr>
        <w:t>、使用寿命延长</w:t>
      </w:r>
      <w:r w:rsidRPr="00D87228">
        <w:rPr>
          <w:rFonts w:ascii="宋体" w:hAnsi="宋体" w:cs="宋体"/>
          <w:kern w:val="0"/>
          <w:sz w:val="24"/>
          <w:szCs w:val="24"/>
        </w:rPr>
        <w:t>40%</w:t>
      </w:r>
      <w:r w:rsidRPr="00D87228">
        <w:rPr>
          <w:rFonts w:ascii="宋体" w:hAnsi="宋体" w:cs="宋体" w:hint="eastAsia"/>
          <w:kern w:val="0"/>
          <w:sz w:val="24"/>
          <w:szCs w:val="24"/>
        </w:rPr>
        <w:t>；</w:t>
      </w:r>
      <w:r w:rsidRPr="00D87228">
        <w:rPr>
          <w:rFonts w:ascii="宋体" w:cs="宋体"/>
          <w:kern w:val="0"/>
          <w:sz w:val="24"/>
          <w:szCs w:val="24"/>
        </w:rPr>
        <w:t> </w:t>
      </w:r>
    </w:p>
    <w:p w:rsidR="00E50280" w:rsidRDefault="00E50280" w:rsidP="005F240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24"/>
          <w:szCs w:val="24"/>
        </w:rPr>
      </w:pPr>
      <w:r w:rsidRPr="00D87228">
        <w:rPr>
          <w:rFonts w:ascii="宋体" w:hAnsi="宋体" w:cs="宋体" w:hint="eastAsia"/>
          <w:kern w:val="0"/>
          <w:sz w:val="24"/>
          <w:szCs w:val="24"/>
        </w:rPr>
        <w:t>投资分析：同类比较，吨耗工资因产量高出</w:t>
      </w:r>
      <w:r w:rsidRPr="00D87228">
        <w:rPr>
          <w:rFonts w:ascii="宋体" w:hAnsi="宋体" w:cs="宋体"/>
          <w:kern w:val="0"/>
          <w:sz w:val="24"/>
          <w:szCs w:val="24"/>
        </w:rPr>
        <w:t>56%</w:t>
      </w:r>
      <w:r w:rsidRPr="00D87228">
        <w:rPr>
          <w:rFonts w:ascii="宋体" w:hAnsi="宋体" w:cs="宋体" w:hint="eastAsia"/>
          <w:kern w:val="0"/>
          <w:sz w:val="24"/>
          <w:szCs w:val="24"/>
        </w:rPr>
        <w:t>，节约</w:t>
      </w:r>
      <w:r w:rsidRPr="00D87228">
        <w:rPr>
          <w:rFonts w:ascii="宋体" w:hAnsi="宋体" w:cs="宋体"/>
          <w:kern w:val="0"/>
          <w:sz w:val="24"/>
          <w:szCs w:val="24"/>
        </w:rPr>
        <w:t>56%</w:t>
      </w:r>
      <w:r w:rsidRPr="00D87228">
        <w:rPr>
          <w:rFonts w:ascii="宋体" w:hAnsi="宋体" w:cs="宋体" w:hint="eastAsia"/>
          <w:kern w:val="0"/>
          <w:sz w:val="24"/>
          <w:szCs w:val="24"/>
        </w:rPr>
        <w:t>工资，根据当地工资水平，一年可节约</w:t>
      </w:r>
      <w:r w:rsidRPr="00D87228">
        <w:rPr>
          <w:rFonts w:ascii="宋体" w:hAnsi="宋体" w:cs="宋体"/>
          <w:kern w:val="0"/>
          <w:sz w:val="24"/>
          <w:szCs w:val="24"/>
        </w:rPr>
        <w:t>8-12</w:t>
      </w:r>
      <w:r w:rsidRPr="00D87228">
        <w:rPr>
          <w:rFonts w:ascii="宋体" w:hAnsi="宋体" w:cs="宋体" w:hint="eastAsia"/>
          <w:kern w:val="0"/>
          <w:sz w:val="24"/>
          <w:szCs w:val="24"/>
        </w:rPr>
        <w:t>万；吨耗电每吨比同类设备节约</w:t>
      </w:r>
      <w:r w:rsidRPr="00D87228">
        <w:rPr>
          <w:rFonts w:ascii="宋体" w:hAnsi="宋体" w:cs="宋体"/>
          <w:kern w:val="0"/>
          <w:sz w:val="24"/>
          <w:szCs w:val="24"/>
        </w:rPr>
        <w:t>32.8%</w:t>
      </w:r>
      <w:r w:rsidRPr="00D87228">
        <w:rPr>
          <w:rFonts w:ascii="宋体" w:hAnsi="宋体" w:cs="宋体" w:hint="eastAsia"/>
          <w:kern w:val="0"/>
          <w:sz w:val="24"/>
          <w:szCs w:val="24"/>
        </w:rPr>
        <w:t>，按全年一台组生产</w:t>
      </w:r>
      <w:r w:rsidRPr="00D87228">
        <w:rPr>
          <w:rFonts w:ascii="宋体" w:hAnsi="宋体" w:cs="宋体"/>
          <w:kern w:val="0"/>
          <w:sz w:val="24"/>
          <w:szCs w:val="24"/>
        </w:rPr>
        <w:t>700</w:t>
      </w:r>
      <w:r w:rsidRPr="00D87228">
        <w:rPr>
          <w:rFonts w:ascii="宋体" w:hAnsi="宋体" w:cs="宋体" w:hint="eastAsia"/>
          <w:kern w:val="0"/>
          <w:sz w:val="24"/>
          <w:szCs w:val="24"/>
        </w:rPr>
        <w:t>吨计算，节约</w:t>
      </w:r>
      <w:r w:rsidRPr="00D87228">
        <w:rPr>
          <w:rFonts w:ascii="宋体" w:hAnsi="宋体" w:cs="宋体"/>
          <w:kern w:val="0"/>
          <w:sz w:val="24"/>
          <w:szCs w:val="24"/>
        </w:rPr>
        <w:t>7-10.5</w:t>
      </w:r>
      <w:r w:rsidRPr="00D87228">
        <w:rPr>
          <w:rFonts w:ascii="宋体" w:hAnsi="宋体" w:cs="宋体" w:hint="eastAsia"/>
          <w:kern w:val="0"/>
          <w:sz w:val="24"/>
          <w:szCs w:val="24"/>
        </w:rPr>
        <w:t>万；综合成本（工艺流程、工资、配方、电费、摊销和销售优势（以</w:t>
      </w:r>
      <w:r w:rsidRPr="00D87228">
        <w:rPr>
          <w:rFonts w:ascii="宋体" w:hAnsi="宋体" w:cs="宋体"/>
          <w:kern w:val="0"/>
          <w:sz w:val="24"/>
          <w:szCs w:val="24"/>
        </w:rPr>
        <w:t>12006</w:t>
      </w:r>
      <w:r w:rsidRPr="00D87228">
        <w:rPr>
          <w:rFonts w:ascii="宋体" w:hAnsi="宋体" w:cs="宋体" w:hint="eastAsia"/>
          <w:kern w:val="0"/>
          <w:sz w:val="24"/>
          <w:szCs w:val="24"/>
        </w:rPr>
        <w:t>为例，</w:t>
      </w:r>
      <w:r w:rsidRPr="00D87228">
        <w:rPr>
          <w:rFonts w:ascii="宋体" w:hAnsi="宋体" w:cs="宋体"/>
          <w:kern w:val="0"/>
          <w:sz w:val="24"/>
          <w:szCs w:val="24"/>
        </w:rPr>
        <w:t>3000</w:t>
      </w:r>
      <w:r w:rsidRPr="00D87228">
        <w:rPr>
          <w:rFonts w:ascii="宋体" w:hAnsi="宋体" w:cs="宋体" w:hint="eastAsia"/>
          <w:kern w:val="0"/>
          <w:sz w:val="24"/>
          <w:szCs w:val="24"/>
        </w:rPr>
        <w:t>米</w:t>
      </w:r>
      <w:r w:rsidRPr="00D87228">
        <w:rPr>
          <w:rFonts w:ascii="宋体" w:hAnsi="宋体" w:cs="宋体"/>
          <w:kern w:val="0"/>
          <w:sz w:val="24"/>
          <w:szCs w:val="24"/>
        </w:rPr>
        <w:t>/</w:t>
      </w:r>
      <w:r w:rsidRPr="00D87228">
        <w:rPr>
          <w:rFonts w:ascii="宋体" w:hAnsi="宋体" w:cs="宋体" w:hint="eastAsia"/>
          <w:kern w:val="0"/>
          <w:sz w:val="24"/>
          <w:szCs w:val="24"/>
        </w:rPr>
        <w:t>卷，</w:t>
      </w:r>
      <w:r w:rsidRPr="00D87228">
        <w:rPr>
          <w:rFonts w:ascii="宋体" w:hAnsi="宋体" w:cs="宋体"/>
          <w:kern w:val="0"/>
          <w:sz w:val="24"/>
          <w:szCs w:val="24"/>
        </w:rPr>
        <w:t>3.3g/m</w:t>
      </w:r>
      <w:r w:rsidRPr="00D87228">
        <w:rPr>
          <w:rFonts w:ascii="宋体" w:hAnsi="宋体" w:cs="宋体" w:hint="eastAsia"/>
          <w:kern w:val="0"/>
          <w:sz w:val="24"/>
          <w:szCs w:val="24"/>
        </w:rPr>
        <w:t>）比同类设备每年净增利润</w:t>
      </w:r>
      <w:r w:rsidRPr="00D87228">
        <w:rPr>
          <w:rFonts w:ascii="宋体" w:hAnsi="宋体" w:cs="宋体"/>
          <w:kern w:val="0"/>
          <w:sz w:val="24"/>
          <w:szCs w:val="24"/>
        </w:rPr>
        <w:t>80</w:t>
      </w:r>
      <w:r w:rsidRPr="00D87228">
        <w:rPr>
          <w:rFonts w:ascii="宋体" w:hAnsi="宋体" w:cs="宋体" w:hint="eastAsia"/>
          <w:kern w:val="0"/>
          <w:sz w:val="24"/>
          <w:szCs w:val="24"/>
        </w:rPr>
        <w:t>万以上；</w:t>
      </w:r>
    </w:p>
    <w:p w:rsidR="00E50280" w:rsidRDefault="00E50280" w:rsidP="00976806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科美佳包装设备有限公司位于经济发达、交通便捷、人杰地灵的珠江三角洲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>深圳市宝安区沙井街道距机场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公里。</w:t>
      </w:r>
    </w:p>
    <w:p w:rsidR="00E50280" w:rsidRDefault="00E50280" w:rsidP="00976806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　　本公司专业制造销售</w:t>
      </w:r>
      <w:r>
        <w:rPr>
          <w:rFonts w:ascii="宋体" w:hAnsi="宋体"/>
          <w:sz w:val="24"/>
        </w:rPr>
        <w:t>PP/PET</w:t>
      </w:r>
      <w:r>
        <w:rPr>
          <w:rFonts w:ascii="宋体" w:hAnsi="宋体" w:hint="eastAsia"/>
          <w:sz w:val="24"/>
        </w:rPr>
        <w:t>捆包带生产设备和</w:t>
      </w:r>
      <w:r>
        <w:rPr>
          <w:rFonts w:ascii="宋体" w:hAnsi="宋体"/>
          <w:sz w:val="24"/>
        </w:rPr>
        <w:t>PP</w:t>
      </w:r>
      <w:r>
        <w:rPr>
          <w:rFonts w:ascii="宋体" w:hAnsi="宋体" w:hint="eastAsia"/>
          <w:sz w:val="24"/>
        </w:rPr>
        <w:t>打包带，现有当今最先进的数控机床，加工中心数十台。经过十多年的实践和不断创新积累了丰富的经验，致力于打造和推广行业精品。荣获多项国家知识产权局专利证书。己有数百台设备在国内外行业中稳定运行，并得到了客户的高度好评。</w:t>
      </w:r>
    </w:p>
    <w:p w:rsidR="00E50280" w:rsidRDefault="00E50280" w:rsidP="0097680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科美佳企业方针：科技为本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美化包装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持续创新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不断改进</w:t>
      </w:r>
      <w:r>
        <w:rPr>
          <w:rFonts w:ascii="宋体" w:hAnsi="宋体"/>
          <w:sz w:val="24"/>
        </w:rPr>
        <w:t xml:space="preserve">  </w:t>
      </w:r>
    </w:p>
    <w:p w:rsidR="00E50280" w:rsidRDefault="00E50280" w:rsidP="00976806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　　经营理念：勤奋负责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真诚合作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高效求精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文明和谐</w:t>
      </w:r>
    </w:p>
    <w:p w:rsidR="00E50280" w:rsidRDefault="00E50280" w:rsidP="00976806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　　服务承诺：保用一年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终身维护</w:t>
      </w:r>
    </w:p>
    <w:p w:rsidR="00E50280" w:rsidRDefault="00E50280" w:rsidP="00976806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　　本公司的设备具有优质高效、节能环保、美观实用等特点，更能协助贵企业提高生产力，降低成本！</w:t>
      </w:r>
    </w:p>
    <w:p w:rsidR="00E50280" w:rsidRPr="005F240E" w:rsidRDefault="00E50280" w:rsidP="005F240E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　　科美佳诚与天下客商互利合作，共同发展，与时俱进！</w:t>
      </w:r>
    </w:p>
    <w:sectPr w:rsidR="00E50280" w:rsidRPr="005F240E" w:rsidSect="002A3DB0">
      <w:head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280" w:rsidRDefault="00E50280" w:rsidP="002F6FDE">
      <w:r>
        <w:separator/>
      </w:r>
    </w:p>
  </w:endnote>
  <w:endnote w:type="continuationSeparator" w:id="1">
    <w:p w:rsidR="00E50280" w:rsidRDefault="00E50280" w:rsidP="002F6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280" w:rsidRDefault="00E50280" w:rsidP="002F6FDE">
      <w:r>
        <w:separator/>
      </w:r>
    </w:p>
  </w:footnote>
  <w:footnote w:type="continuationSeparator" w:id="1">
    <w:p w:rsidR="00E50280" w:rsidRDefault="00E50280" w:rsidP="002F6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80" w:rsidRDefault="00E50280" w:rsidP="0048206A">
    <w:pPr>
      <w:pStyle w:val="Header"/>
      <w:rPr>
        <w:sz w:val="28"/>
        <w:szCs w:val="28"/>
      </w:rPr>
    </w:pPr>
    <w:r>
      <w:rPr>
        <w:rFonts w:hint="eastAsia"/>
        <w:sz w:val="28"/>
        <w:szCs w:val="28"/>
      </w:rPr>
      <w:t>科美佳打包带生产线厂家</w:t>
    </w:r>
  </w:p>
  <w:p w:rsidR="00E50280" w:rsidRDefault="00E50280" w:rsidP="0048206A">
    <w:pPr>
      <w:pStyle w:val="Header"/>
      <w:pBdr>
        <w:bottom w:val="none" w:sz="0" w:space="0" w:color="auto"/>
      </w:pBdr>
    </w:pPr>
    <w:r>
      <w:rPr>
        <w:sz w:val="28"/>
        <w:szCs w:val="28"/>
      </w:rPr>
      <w:t xml:space="preserve">                                  </w:t>
    </w:r>
    <w:hyperlink r:id="rId1" w:history="1">
      <w:r>
        <w:rPr>
          <w:rStyle w:val="Hyperlink"/>
          <w:sz w:val="28"/>
          <w:szCs w:val="28"/>
        </w:rPr>
        <w:t xml:space="preserve"> www.szdabaodai.com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2305C"/>
    <w:multiLevelType w:val="multilevel"/>
    <w:tmpl w:val="059C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1F8"/>
    <w:rsid w:val="00094A49"/>
    <w:rsid w:val="00097E73"/>
    <w:rsid w:val="0010565B"/>
    <w:rsid w:val="001208B1"/>
    <w:rsid w:val="001738B8"/>
    <w:rsid w:val="00176BED"/>
    <w:rsid w:val="001F14E0"/>
    <w:rsid w:val="001F71F8"/>
    <w:rsid w:val="002403E4"/>
    <w:rsid w:val="002A3DB0"/>
    <w:rsid w:val="002D3436"/>
    <w:rsid w:val="002E70E9"/>
    <w:rsid w:val="002F09CD"/>
    <w:rsid w:val="002F0F0C"/>
    <w:rsid w:val="002F6FDE"/>
    <w:rsid w:val="003613BA"/>
    <w:rsid w:val="003706A0"/>
    <w:rsid w:val="00384C90"/>
    <w:rsid w:val="00422AE7"/>
    <w:rsid w:val="00425DD0"/>
    <w:rsid w:val="0044609C"/>
    <w:rsid w:val="0044683D"/>
    <w:rsid w:val="0046430B"/>
    <w:rsid w:val="0048206A"/>
    <w:rsid w:val="00512789"/>
    <w:rsid w:val="0057517D"/>
    <w:rsid w:val="005F240E"/>
    <w:rsid w:val="006032E4"/>
    <w:rsid w:val="00615F99"/>
    <w:rsid w:val="006426A5"/>
    <w:rsid w:val="00695D23"/>
    <w:rsid w:val="006E1EC7"/>
    <w:rsid w:val="006F428B"/>
    <w:rsid w:val="00701DAC"/>
    <w:rsid w:val="00706092"/>
    <w:rsid w:val="00734770"/>
    <w:rsid w:val="0074556B"/>
    <w:rsid w:val="00747FE0"/>
    <w:rsid w:val="007857BF"/>
    <w:rsid w:val="007903C0"/>
    <w:rsid w:val="0079493C"/>
    <w:rsid w:val="007F0A79"/>
    <w:rsid w:val="00833A7B"/>
    <w:rsid w:val="00876D9C"/>
    <w:rsid w:val="008D2388"/>
    <w:rsid w:val="00976806"/>
    <w:rsid w:val="009A0E1D"/>
    <w:rsid w:val="00A3652E"/>
    <w:rsid w:val="00A651F5"/>
    <w:rsid w:val="00A72D19"/>
    <w:rsid w:val="00A838BE"/>
    <w:rsid w:val="00B77BC6"/>
    <w:rsid w:val="00BE30E4"/>
    <w:rsid w:val="00C2777C"/>
    <w:rsid w:val="00C60AF6"/>
    <w:rsid w:val="00CA3F03"/>
    <w:rsid w:val="00CD32E7"/>
    <w:rsid w:val="00CF24F9"/>
    <w:rsid w:val="00D02ACF"/>
    <w:rsid w:val="00D31BD8"/>
    <w:rsid w:val="00D61E37"/>
    <w:rsid w:val="00D87228"/>
    <w:rsid w:val="00D95144"/>
    <w:rsid w:val="00D96A49"/>
    <w:rsid w:val="00DB038F"/>
    <w:rsid w:val="00DB3828"/>
    <w:rsid w:val="00E50280"/>
    <w:rsid w:val="00E525BB"/>
    <w:rsid w:val="00EB41E0"/>
    <w:rsid w:val="00EC71BF"/>
    <w:rsid w:val="00F24A0F"/>
    <w:rsid w:val="00F55E6F"/>
    <w:rsid w:val="00F85438"/>
    <w:rsid w:val="00FB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B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7E7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97E73"/>
    <w:rPr>
      <w:rFonts w:cs="Times New Roman"/>
    </w:rPr>
  </w:style>
  <w:style w:type="character" w:styleId="Strong">
    <w:name w:val="Strong"/>
    <w:basedOn w:val="DefaultParagraphFont"/>
    <w:uiPriority w:val="99"/>
    <w:qFormat/>
    <w:rsid w:val="00097E7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97E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E73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95144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2F6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FD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F6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6FD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2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7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6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7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</w:div>
              </w:divsChild>
            </w:div>
            <w:div w:id="14334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7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76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76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7666">
              <w:marLeft w:val="4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4334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4334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2765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4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4334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2765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4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4334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2765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4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4334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4334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4334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4334276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427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2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76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76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276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4334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276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2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2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CCCCC"/>
                            <w:right w:val="none" w:sz="0" w:space="0" w:color="auto"/>
                          </w:divBdr>
                        </w:div>
                        <w:div w:id="14334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4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zhijiang.com/products1.html" TargetMode="External"/><Relationship Id="rId13" Type="http://schemas.openxmlformats.org/officeDocument/2006/relationships/hyperlink" Target="http://www.yazhijiang.com/productshow_80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zhijiang.com/" TargetMode="External"/><Relationship Id="rId12" Type="http://schemas.openxmlformats.org/officeDocument/2006/relationships/hyperlink" Target="http://www.yazhijiang.com/productshow_8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zhijiang.com/productshow_80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www.yazhijiang.com/productshow_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zhijiang.com/product_b72.html" TargetMode="External"/><Relationship Id="rId14" Type="http://schemas.openxmlformats.org/officeDocument/2006/relationships/hyperlink" Target="http://www.yazhijiang.com/productshow_8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Administrator\&#26700;&#38754;\&#31185;&#32654;&#20339;&#25991;&#26723;\%20www.szdabaod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4</Pages>
  <Words>443</Words>
  <Characters>2526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65</cp:revision>
  <dcterms:created xsi:type="dcterms:W3CDTF">2014-12-13T06:58:00Z</dcterms:created>
  <dcterms:modified xsi:type="dcterms:W3CDTF">2015-03-21T05:15:00Z</dcterms:modified>
</cp:coreProperties>
</file>